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EF" w:rsidRPr="00CC4B9B" w:rsidRDefault="005E4DB8" w:rsidP="007B01A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5D8">
        <w:rPr>
          <w:sz w:val="28"/>
          <w:szCs w:val="28"/>
        </w:rPr>
        <w:t xml:space="preserve"> </w:t>
      </w:r>
    </w:p>
    <w:p w:rsidR="00BA7464" w:rsidRDefault="00BA7464" w:rsidP="007B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7A3BAE" w:rsidRPr="007B01A0" w:rsidRDefault="0099736E" w:rsidP="007B01A0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</w:t>
      </w:r>
      <w:r w:rsidR="006B3947" w:rsidRPr="007B01A0">
        <w:rPr>
          <w:b/>
          <w:sz w:val="32"/>
          <w:szCs w:val="32"/>
        </w:rPr>
        <w:t>дминистрация</w:t>
      </w:r>
      <w:r w:rsidR="0059361F" w:rsidRPr="007B01A0">
        <w:rPr>
          <w:b/>
          <w:sz w:val="32"/>
          <w:szCs w:val="32"/>
        </w:rPr>
        <w:t xml:space="preserve"> </w:t>
      </w:r>
      <w:proofErr w:type="spellStart"/>
      <w:r w:rsidR="0059361F" w:rsidRPr="007B01A0">
        <w:rPr>
          <w:b/>
          <w:sz w:val="32"/>
          <w:szCs w:val="32"/>
        </w:rPr>
        <w:t>Мясниковского</w:t>
      </w:r>
      <w:proofErr w:type="spellEnd"/>
      <w:r w:rsidR="0059361F" w:rsidRPr="007B01A0">
        <w:rPr>
          <w:b/>
          <w:sz w:val="32"/>
          <w:szCs w:val="32"/>
        </w:rPr>
        <w:t xml:space="preserve"> района</w:t>
      </w:r>
    </w:p>
    <w:p w:rsidR="007A3BAE" w:rsidRPr="007B01A0" w:rsidRDefault="007A3BAE" w:rsidP="007B01A0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7B01A0" w:rsidRDefault="007B01A0" w:rsidP="007B01A0">
      <w:pPr>
        <w:jc w:val="center"/>
        <w:rPr>
          <w:b/>
          <w:sz w:val="28"/>
          <w:szCs w:val="28"/>
        </w:rPr>
      </w:pPr>
    </w:p>
    <w:p w:rsidR="007A3BAE" w:rsidRPr="00C925D8" w:rsidRDefault="00260C1D" w:rsidP="007B01A0">
      <w:pPr>
        <w:jc w:val="both"/>
        <w:rPr>
          <w:sz w:val="28"/>
          <w:szCs w:val="28"/>
        </w:rPr>
      </w:pPr>
      <w:r>
        <w:rPr>
          <w:sz w:val="28"/>
          <w:szCs w:val="28"/>
        </w:rPr>
        <w:t>29.08.</w:t>
      </w:r>
      <w:r w:rsidR="008C35E9">
        <w:rPr>
          <w:sz w:val="28"/>
          <w:szCs w:val="28"/>
        </w:rPr>
        <w:t>202</w:t>
      </w:r>
      <w:r w:rsidR="00066AFD">
        <w:rPr>
          <w:sz w:val="28"/>
          <w:szCs w:val="28"/>
        </w:rPr>
        <w:t>5</w:t>
      </w:r>
      <w:r w:rsidR="008C35E9">
        <w:rPr>
          <w:sz w:val="28"/>
          <w:szCs w:val="28"/>
        </w:rPr>
        <w:t xml:space="preserve"> г.</w:t>
      </w:r>
      <w:r w:rsidR="00CC7A7F" w:rsidRPr="00C925D8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           </w:t>
      </w:r>
      <w:r w:rsidR="008C35E9">
        <w:rPr>
          <w:sz w:val="28"/>
          <w:szCs w:val="28"/>
        </w:rPr>
        <w:t xml:space="preserve">        </w:t>
      </w:r>
      <w:r w:rsidR="00546F3E" w:rsidRPr="00C925D8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</w:t>
      </w:r>
      <w:r w:rsidR="007B01A0" w:rsidRPr="00C925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7A3BAE" w:rsidRPr="00C925D8">
        <w:rPr>
          <w:sz w:val="28"/>
          <w:szCs w:val="28"/>
        </w:rPr>
        <w:t xml:space="preserve">№ </w:t>
      </w:r>
      <w:r>
        <w:rPr>
          <w:sz w:val="28"/>
          <w:szCs w:val="28"/>
        </w:rPr>
        <w:t>872</w:t>
      </w:r>
      <w:r w:rsidR="00EA2752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                   </w:t>
      </w:r>
      <w:r w:rsidR="0059361F" w:rsidRPr="00C925D8">
        <w:rPr>
          <w:sz w:val="28"/>
          <w:szCs w:val="28"/>
        </w:rPr>
        <w:t xml:space="preserve">     </w:t>
      </w:r>
      <w:r w:rsidR="007B01A0" w:rsidRPr="00C925D8">
        <w:rPr>
          <w:sz w:val="28"/>
          <w:szCs w:val="28"/>
        </w:rPr>
        <w:t xml:space="preserve">        </w:t>
      </w:r>
      <w:r w:rsidR="0059361F" w:rsidRPr="00C925D8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59361F" w:rsidRPr="00C925D8">
        <w:rPr>
          <w:sz w:val="28"/>
          <w:szCs w:val="28"/>
        </w:rPr>
        <w:t>с.</w:t>
      </w:r>
      <w:r w:rsidR="00BC0184">
        <w:rPr>
          <w:sz w:val="28"/>
          <w:szCs w:val="28"/>
        </w:rPr>
        <w:t xml:space="preserve"> </w:t>
      </w:r>
      <w:r w:rsidR="0059361F" w:rsidRPr="00C925D8">
        <w:rPr>
          <w:sz w:val="28"/>
          <w:szCs w:val="28"/>
        </w:rPr>
        <w:t>Чалтырь</w:t>
      </w:r>
    </w:p>
    <w:p w:rsidR="00C925D8" w:rsidRDefault="00C925D8" w:rsidP="007B01A0">
      <w:pPr>
        <w:jc w:val="center"/>
        <w:rPr>
          <w:b/>
          <w:sz w:val="28"/>
          <w:szCs w:val="28"/>
        </w:rPr>
      </w:pPr>
    </w:p>
    <w:p w:rsidR="00AF01A5" w:rsidRDefault="00650D90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>Об отчете об исполнении</w:t>
      </w:r>
      <w:r w:rsidR="00AF01A5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б</w:t>
      </w:r>
      <w:r w:rsidRPr="007B01A0">
        <w:rPr>
          <w:b/>
          <w:sz w:val="28"/>
          <w:szCs w:val="28"/>
        </w:rPr>
        <w:t>юджета</w:t>
      </w:r>
      <w:r w:rsidR="0059361F" w:rsidRPr="007B01A0">
        <w:rPr>
          <w:b/>
          <w:sz w:val="28"/>
          <w:szCs w:val="28"/>
        </w:rPr>
        <w:t xml:space="preserve"> </w:t>
      </w:r>
    </w:p>
    <w:p w:rsidR="00650D90" w:rsidRDefault="004468DA" w:rsidP="007B01A0">
      <w:pPr>
        <w:jc w:val="center"/>
        <w:rPr>
          <w:b/>
          <w:sz w:val="28"/>
          <w:szCs w:val="28"/>
        </w:rPr>
      </w:pPr>
      <w:proofErr w:type="spellStart"/>
      <w:r w:rsidRPr="007B01A0">
        <w:rPr>
          <w:b/>
          <w:sz w:val="28"/>
          <w:szCs w:val="28"/>
        </w:rPr>
        <w:t>Мясниковского</w:t>
      </w:r>
      <w:proofErr w:type="spellEnd"/>
      <w:r w:rsidRPr="007B01A0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района</w:t>
      </w:r>
      <w:r w:rsidR="00AF01A5">
        <w:rPr>
          <w:b/>
          <w:sz w:val="28"/>
          <w:szCs w:val="28"/>
        </w:rPr>
        <w:t xml:space="preserve"> </w:t>
      </w:r>
      <w:r w:rsidR="00650D90" w:rsidRPr="007B01A0">
        <w:rPr>
          <w:b/>
          <w:sz w:val="28"/>
          <w:szCs w:val="28"/>
        </w:rPr>
        <w:t>за</w:t>
      </w:r>
      <w:r w:rsidR="007C1D96" w:rsidRPr="007B01A0">
        <w:rPr>
          <w:b/>
          <w:sz w:val="28"/>
          <w:szCs w:val="28"/>
        </w:rPr>
        <w:t xml:space="preserve"> </w:t>
      </w:r>
      <w:r w:rsidR="00C41E68">
        <w:rPr>
          <w:b/>
          <w:sz w:val="28"/>
          <w:szCs w:val="28"/>
        </w:rPr>
        <w:t xml:space="preserve">I </w:t>
      </w:r>
      <w:r w:rsidR="009E5286">
        <w:rPr>
          <w:b/>
          <w:sz w:val="28"/>
          <w:szCs w:val="28"/>
        </w:rPr>
        <w:t>полугодие</w:t>
      </w:r>
      <w:r w:rsidR="00C41E68">
        <w:rPr>
          <w:b/>
          <w:sz w:val="28"/>
          <w:szCs w:val="28"/>
        </w:rPr>
        <w:t xml:space="preserve"> 202</w:t>
      </w:r>
      <w:r w:rsidR="00066AFD">
        <w:rPr>
          <w:b/>
          <w:sz w:val="28"/>
          <w:szCs w:val="28"/>
        </w:rPr>
        <w:t>5</w:t>
      </w:r>
      <w:r w:rsidR="00650D90" w:rsidRPr="007B01A0">
        <w:rPr>
          <w:b/>
          <w:sz w:val="28"/>
          <w:szCs w:val="28"/>
        </w:rPr>
        <w:t xml:space="preserve"> года</w:t>
      </w:r>
    </w:p>
    <w:p w:rsidR="00C925D8" w:rsidRPr="007B01A0" w:rsidRDefault="00C925D8" w:rsidP="007B01A0">
      <w:pPr>
        <w:jc w:val="center"/>
        <w:rPr>
          <w:b/>
          <w:sz w:val="28"/>
          <w:szCs w:val="28"/>
        </w:rPr>
      </w:pPr>
    </w:p>
    <w:p w:rsidR="00175187" w:rsidRDefault="00175187" w:rsidP="00BE22F9">
      <w:pPr>
        <w:ind w:firstLine="709"/>
        <w:jc w:val="both"/>
        <w:rPr>
          <w:sz w:val="28"/>
          <w:szCs w:val="28"/>
        </w:rPr>
      </w:pPr>
    </w:p>
    <w:p w:rsidR="00236E83" w:rsidRDefault="007A3BAE" w:rsidP="00EA2752">
      <w:pPr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37512F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>от 06.10.</w:t>
      </w:r>
      <w:r w:rsidR="0037512F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7B01A0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>1</w:t>
      </w:r>
      <w:r w:rsidR="0037512F">
        <w:rPr>
          <w:sz w:val="28"/>
          <w:szCs w:val="28"/>
        </w:rPr>
        <w:t>31</w:t>
      </w:r>
      <w:r w:rsidR="003B0BAC">
        <w:rPr>
          <w:sz w:val="28"/>
          <w:szCs w:val="28"/>
        </w:rPr>
        <w:t xml:space="preserve">-ФЗ </w:t>
      </w:r>
      <w:r w:rsidR="00C925D8">
        <w:rPr>
          <w:sz w:val="28"/>
          <w:szCs w:val="28"/>
        </w:rPr>
        <w:br/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 xml:space="preserve">0 Решения Собрания депутатов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3B0BAC">
        <w:rPr>
          <w:sz w:val="28"/>
          <w:szCs w:val="28"/>
        </w:rPr>
        <w:t xml:space="preserve">от </w:t>
      </w:r>
      <w:r w:rsidR="0059361F">
        <w:rPr>
          <w:sz w:val="28"/>
          <w:szCs w:val="28"/>
        </w:rPr>
        <w:t>27</w:t>
      </w:r>
      <w:r w:rsidR="003B0BAC">
        <w:rPr>
          <w:sz w:val="28"/>
          <w:szCs w:val="28"/>
        </w:rPr>
        <w:t>.0</w:t>
      </w:r>
      <w:r w:rsidR="0059361F">
        <w:rPr>
          <w:sz w:val="28"/>
          <w:szCs w:val="28"/>
        </w:rPr>
        <w:t>9</w:t>
      </w:r>
      <w:r w:rsidR="003B0BAC">
        <w:rPr>
          <w:sz w:val="28"/>
          <w:szCs w:val="28"/>
        </w:rPr>
        <w:t>.2007 №</w:t>
      </w:r>
      <w:r w:rsidR="0059361F">
        <w:rPr>
          <w:sz w:val="28"/>
          <w:szCs w:val="28"/>
        </w:rPr>
        <w:t xml:space="preserve"> 31</w:t>
      </w:r>
      <w:r w:rsidR="003B0BA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</w:t>
      </w:r>
      <w:r w:rsidR="00D23CD1"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в </w:t>
      </w:r>
      <w:proofErr w:type="spellStart"/>
      <w:r w:rsidR="0059361F">
        <w:rPr>
          <w:sz w:val="28"/>
          <w:szCs w:val="28"/>
        </w:rPr>
        <w:t>Мясниковском</w:t>
      </w:r>
      <w:proofErr w:type="spellEnd"/>
      <w:r w:rsidR="0059361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="002A3EAC">
        <w:rPr>
          <w:sz w:val="28"/>
          <w:szCs w:val="28"/>
        </w:rPr>
        <w:t xml:space="preserve"> Администрация </w:t>
      </w:r>
      <w:proofErr w:type="spellStart"/>
      <w:r w:rsidR="002A3EAC">
        <w:rPr>
          <w:sz w:val="28"/>
          <w:szCs w:val="28"/>
        </w:rPr>
        <w:t>Мясниковского</w:t>
      </w:r>
      <w:proofErr w:type="spellEnd"/>
      <w:r w:rsidR="002A3EAC">
        <w:rPr>
          <w:sz w:val="28"/>
          <w:szCs w:val="28"/>
        </w:rPr>
        <w:t xml:space="preserve"> района</w:t>
      </w:r>
    </w:p>
    <w:p w:rsidR="002A3EAC" w:rsidRDefault="002A3EAC" w:rsidP="007B01A0">
      <w:pPr>
        <w:ind w:firstLine="900"/>
        <w:jc w:val="both"/>
        <w:rPr>
          <w:sz w:val="28"/>
          <w:szCs w:val="28"/>
        </w:rPr>
      </w:pPr>
    </w:p>
    <w:p w:rsidR="00236E83" w:rsidRDefault="00E1477E" w:rsidP="007B01A0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175187" w:rsidRDefault="00175187" w:rsidP="007B01A0">
      <w:pPr>
        <w:ind w:firstLine="900"/>
        <w:jc w:val="center"/>
        <w:rPr>
          <w:sz w:val="28"/>
          <w:szCs w:val="28"/>
        </w:rPr>
      </w:pPr>
    </w:p>
    <w:p w:rsidR="007A3BAE" w:rsidRDefault="007A3BAE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</w:t>
      </w:r>
      <w:r w:rsidR="0099736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9736E">
        <w:rPr>
          <w:sz w:val="28"/>
          <w:szCs w:val="28"/>
        </w:rPr>
        <w:t xml:space="preserve"> </w:t>
      </w:r>
      <w:r w:rsidR="007B01A0">
        <w:rPr>
          <w:sz w:val="28"/>
          <w:szCs w:val="28"/>
        </w:rPr>
        <w:t xml:space="preserve">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="0059361F">
        <w:rPr>
          <w:sz w:val="28"/>
          <w:szCs w:val="28"/>
        </w:rPr>
        <w:t>района</w:t>
      </w:r>
      <w:r w:rsidR="0099736E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DC71FB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5B0905">
        <w:rPr>
          <w:sz w:val="28"/>
          <w:szCs w:val="28"/>
        </w:rPr>
        <w:t xml:space="preserve">по доходам в </w:t>
      </w:r>
      <w:r>
        <w:rPr>
          <w:sz w:val="28"/>
          <w:szCs w:val="28"/>
        </w:rPr>
        <w:t>сумме</w:t>
      </w:r>
      <w:r w:rsidR="001E2483">
        <w:rPr>
          <w:sz w:val="28"/>
          <w:szCs w:val="28"/>
        </w:rPr>
        <w:t xml:space="preserve"> </w:t>
      </w:r>
      <w:r w:rsidR="009E5286">
        <w:rPr>
          <w:sz w:val="28"/>
          <w:szCs w:val="28"/>
        </w:rPr>
        <w:t>2131901,7</w:t>
      </w:r>
      <w:r w:rsidR="0057758D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 xml:space="preserve">тыс. рублей, </w:t>
      </w:r>
      <w:r w:rsidR="00C925D8">
        <w:rPr>
          <w:sz w:val="28"/>
          <w:szCs w:val="28"/>
        </w:rPr>
        <w:br/>
      </w:r>
      <w:r w:rsidR="003D53DB">
        <w:rPr>
          <w:sz w:val="28"/>
          <w:szCs w:val="28"/>
        </w:rPr>
        <w:t>по расходам</w:t>
      </w:r>
      <w:r w:rsidR="006A6FCC">
        <w:rPr>
          <w:sz w:val="28"/>
          <w:szCs w:val="28"/>
        </w:rPr>
        <w:t xml:space="preserve"> </w:t>
      </w:r>
      <w:r w:rsidR="001E2483">
        <w:rPr>
          <w:sz w:val="28"/>
          <w:szCs w:val="28"/>
        </w:rPr>
        <w:t>в</w:t>
      </w:r>
      <w:r w:rsidR="003D53DB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468DA">
        <w:rPr>
          <w:sz w:val="28"/>
          <w:szCs w:val="28"/>
        </w:rPr>
        <w:t xml:space="preserve"> </w:t>
      </w:r>
      <w:r w:rsidR="009E5286">
        <w:rPr>
          <w:sz w:val="28"/>
          <w:szCs w:val="28"/>
        </w:rPr>
        <w:t>2153021,6</w:t>
      </w:r>
      <w:r w:rsidR="0063325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с превышением </w:t>
      </w:r>
      <w:r w:rsidR="009E5286">
        <w:rPr>
          <w:sz w:val="28"/>
          <w:szCs w:val="28"/>
        </w:rPr>
        <w:t>расходов</w:t>
      </w:r>
      <w:r w:rsidR="007B01A0">
        <w:rPr>
          <w:sz w:val="28"/>
          <w:szCs w:val="28"/>
        </w:rPr>
        <w:t xml:space="preserve"> </w:t>
      </w:r>
      <w:r w:rsidR="000D4C50">
        <w:rPr>
          <w:sz w:val="28"/>
          <w:szCs w:val="28"/>
        </w:rPr>
        <w:t xml:space="preserve">над </w:t>
      </w:r>
      <w:r w:rsidR="009E5286">
        <w:rPr>
          <w:sz w:val="28"/>
          <w:szCs w:val="28"/>
        </w:rPr>
        <w:t>доходами</w:t>
      </w:r>
      <w:r w:rsidR="00501D20">
        <w:rPr>
          <w:sz w:val="28"/>
          <w:szCs w:val="28"/>
        </w:rPr>
        <w:t xml:space="preserve"> </w:t>
      </w:r>
      <w:r w:rsidR="00FB43B6">
        <w:rPr>
          <w:sz w:val="28"/>
          <w:szCs w:val="28"/>
        </w:rPr>
        <w:t>(</w:t>
      </w:r>
      <w:r w:rsidR="009E5286">
        <w:rPr>
          <w:sz w:val="28"/>
          <w:szCs w:val="28"/>
        </w:rPr>
        <w:t>дефи</w:t>
      </w:r>
      <w:r w:rsidR="00C41E68">
        <w:rPr>
          <w:sz w:val="28"/>
          <w:szCs w:val="28"/>
        </w:rPr>
        <w:t>цит</w:t>
      </w:r>
      <w:r w:rsidR="007B01A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59361F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) в сумме </w:t>
      </w:r>
      <w:r w:rsidR="009E5286">
        <w:rPr>
          <w:color w:val="000000"/>
          <w:sz w:val="28"/>
          <w:szCs w:val="28"/>
        </w:rPr>
        <w:t>21119,9</w:t>
      </w:r>
      <w:r w:rsidR="0042776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17729D" w:rsidRDefault="0017729D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держателем </w:t>
      </w:r>
      <w:r w:rsidR="007B01A0">
        <w:rPr>
          <w:sz w:val="28"/>
          <w:szCs w:val="28"/>
        </w:rPr>
        <w:t xml:space="preserve">оригинала отчета об 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3B0BAC">
        <w:rPr>
          <w:sz w:val="28"/>
          <w:szCs w:val="28"/>
        </w:rPr>
        <w:t xml:space="preserve"> </w:t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DC71FB" w:rsidRPr="00650D90">
        <w:rPr>
          <w:sz w:val="28"/>
          <w:szCs w:val="28"/>
        </w:rPr>
        <w:t xml:space="preserve"> года</w:t>
      </w:r>
      <w:r w:rsidR="00DC7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C138ED">
        <w:rPr>
          <w:sz w:val="28"/>
          <w:szCs w:val="28"/>
        </w:rPr>
        <w:t>Ф</w:t>
      </w:r>
      <w:r>
        <w:rPr>
          <w:sz w:val="28"/>
          <w:szCs w:val="28"/>
        </w:rPr>
        <w:t>инансов</w:t>
      </w:r>
      <w:r w:rsidR="0059361F">
        <w:rPr>
          <w:sz w:val="28"/>
          <w:szCs w:val="28"/>
        </w:rPr>
        <w:t xml:space="preserve">ый отдел Администрации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FB47D0" w:rsidRDefault="00F97CB7" w:rsidP="00FB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за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325FC4" w:rsidRPr="00F22107">
        <w:rPr>
          <w:sz w:val="28"/>
          <w:szCs w:val="28"/>
        </w:rPr>
        <w:t xml:space="preserve"> года </w:t>
      </w:r>
      <w:r w:rsidRPr="00F22107">
        <w:rPr>
          <w:sz w:val="28"/>
          <w:szCs w:val="28"/>
        </w:rPr>
        <w:t xml:space="preserve">по ф.0503117 размещен в информационно-коммуникационной сети «Интернет» на официальном сайте Администрации </w:t>
      </w:r>
      <w:proofErr w:type="spellStart"/>
      <w:r w:rsidRPr="00F22107">
        <w:rPr>
          <w:sz w:val="28"/>
          <w:szCs w:val="28"/>
        </w:rPr>
        <w:t>Мясниковского</w:t>
      </w:r>
      <w:proofErr w:type="spellEnd"/>
      <w:r w:rsidRPr="00F22107">
        <w:rPr>
          <w:sz w:val="28"/>
          <w:szCs w:val="28"/>
        </w:rPr>
        <w:t xml:space="preserve"> района по ссылке:</w:t>
      </w:r>
      <w:hyperlink r:id="rId8" w:history="1">
        <w:r w:rsidR="00D67CFF" w:rsidRPr="00775361">
          <w:rPr>
            <w:rStyle w:val="a7"/>
            <w:sz w:val="28"/>
            <w:szCs w:val="28"/>
          </w:rPr>
          <w:t>https://amrro.ru/Documents/Budget/Otchetnost/2025/0503117%D0%BD%D0%B0%2001.07.2025.xlsx</w:t>
        </w:r>
      </w:hyperlink>
    </w:p>
    <w:p w:rsidR="00842C36" w:rsidRDefault="00842C36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0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информирования населения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</w:t>
      </w:r>
      <w:r w:rsidR="0018093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B8322A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AC0044">
        <w:rPr>
          <w:sz w:val="28"/>
          <w:szCs w:val="28"/>
        </w:rPr>
        <w:t xml:space="preserve">за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FD7F8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постановлению.</w:t>
      </w:r>
    </w:p>
    <w:p w:rsidR="00491BF5" w:rsidRDefault="00842C36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491BF5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за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066AFD">
        <w:rPr>
          <w:sz w:val="28"/>
          <w:szCs w:val="28"/>
        </w:rPr>
        <w:t>5</w:t>
      </w:r>
      <w:r w:rsidR="009D3782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8917DF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в Собрание </w:t>
      </w:r>
      <w:r w:rsidR="00491BF5">
        <w:rPr>
          <w:sz w:val="28"/>
          <w:szCs w:val="28"/>
        </w:rPr>
        <w:t xml:space="preserve">депутатов </w:t>
      </w:r>
      <w:proofErr w:type="spellStart"/>
      <w:r w:rsidR="00491BF5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района.</w:t>
      </w:r>
    </w:p>
    <w:p w:rsidR="007A3BAE" w:rsidRDefault="00491BF5" w:rsidP="00AF0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1A5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t>Настоящее п</w:t>
      </w:r>
      <w:r w:rsidR="007A3BAE">
        <w:rPr>
          <w:sz w:val="28"/>
          <w:szCs w:val="28"/>
        </w:rPr>
        <w:t xml:space="preserve">остановление вступает в силу со дня </w:t>
      </w:r>
      <w:r w:rsidR="003B0BAC">
        <w:rPr>
          <w:sz w:val="28"/>
          <w:szCs w:val="28"/>
        </w:rPr>
        <w:t>официально</w:t>
      </w:r>
      <w:r w:rsidR="00415D22">
        <w:rPr>
          <w:sz w:val="28"/>
          <w:szCs w:val="28"/>
        </w:rPr>
        <w:t>го</w:t>
      </w:r>
      <w:r w:rsidR="003B0BAC">
        <w:rPr>
          <w:sz w:val="28"/>
          <w:szCs w:val="28"/>
        </w:rPr>
        <w:t xml:space="preserve"> опубликовани</w:t>
      </w:r>
      <w:r w:rsidR="00415D22">
        <w:rPr>
          <w:sz w:val="28"/>
          <w:szCs w:val="28"/>
        </w:rPr>
        <w:t>я</w:t>
      </w:r>
      <w:r w:rsidR="007A3BAE">
        <w:rPr>
          <w:sz w:val="28"/>
          <w:szCs w:val="28"/>
        </w:rPr>
        <w:t>.</w:t>
      </w:r>
    </w:p>
    <w:p w:rsidR="00D26CC9" w:rsidRDefault="003B0BAC" w:rsidP="00AF0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>.</w:t>
      </w:r>
      <w:r w:rsidR="00D26CC9" w:rsidRPr="00D26CC9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 xml:space="preserve">Контроль за </w:t>
      </w:r>
      <w:r w:rsidR="00AF01A5">
        <w:rPr>
          <w:sz w:val="28"/>
          <w:szCs w:val="28"/>
        </w:rPr>
        <w:t>ис</w:t>
      </w:r>
      <w:r w:rsidR="00D26CC9">
        <w:rPr>
          <w:sz w:val="28"/>
          <w:szCs w:val="28"/>
        </w:rPr>
        <w:t xml:space="preserve">полнением </w:t>
      </w:r>
      <w:r w:rsidR="00C925D8">
        <w:rPr>
          <w:sz w:val="28"/>
          <w:szCs w:val="28"/>
        </w:rPr>
        <w:t xml:space="preserve">настоящего </w:t>
      </w:r>
      <w:r w:rsidR="00D26CC9">
        <w:rPr>
          <w:sz w:val="28"/>
          <w:szCs w:val="28"/>
        </w:rPr>
        <w:t xml:space="preserve">постановления возложить </w:t>
      </w:r>
      <w:r w:rsidR="00C925D8">
        <w:rPr>
          <w:sz w:val="28"/>
          <w:szCs w:val="28"/>
        </w:rPr>
        <w:br/>
      </w:r>
      <w:r w:rsidR="00D26CC9">
        <w:rPr>
          <w:sz w:val="28"/>
          <w:szCs w:val="28"/>
        </w:rPr>
        <w:t>на</w:t>
      </w:r>
      <w:r w:rsidR="004468DA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>заместителя главы Администрации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района </w:t>
      </w:r>
      <w:r w:rsidR="00C925D8">
        <w:rPr>
          <w:sz w:val="28"/>
          <w:szCs w:val="28"/>
        </w:rPr>
        <w:br/>
      </w:r>
      <w:proofErr w:type="spellStart"/>
      <w:r w:rsidR="004468DA">
        <w:rPr>
          <w:sz w:val="28"/>
          <w:szCs w:val="28"/>
        </w:rPr>
        <w:t>Хатламаджиян</w:t>
      </w:r>
      <w:proofErr w:type="spellEnd"/>
      <w:r w:rsidR="00F13BAA">
        <w:rPr>
          <w:sz w:val="28"/>
          <w:szCs w:val="28"/>
        </w:rPr>
        <w:t xml:space="preserve"> В.Х.</w:t>
      </w:r>
      <w:r w:rsidR="00D26CC9">
        <w:rPr>
          <w:sz w:val="28"/>
          <w:szCs w:val="28"/>
        </w:rPr>
        <w:t xml:space="preserve"> </w:t>
      </w:r>
    </w:p>
    <w:p w:rsidR="00AF01A5" w:rsidRDefault="00AF01A5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25D8" w:rsidRDefault="00C925D8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36E" w:rsidRDefault="00A02FE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37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D4C50">
        <w:rPr>
          <w:sz w:val="28"/>
          <w:szCs w:val="28"/>
        </w:rPr>
        <w:t xml:space="preserve"> Админис</w:t>
      </w:r>
      <w:r w:rsidR="00CC7448">
        <w:rPr>
          <w:sz w:val="28"/>
          <w:szCs w:val="28"/>
        </w:rPr>
        <w:t>т</w:t>
      </w:r>
      <w:r w:rsidR="000D4C50">
        <w:rPr>
          <w:sz w:val="28"/>
          <w:szCs w:val="28"/>
        </w:rPr>
        <w:t>рации</w:t>
      </w:r>
      <w:r w:rsidR="007C1D96">
        <w:rPr>
          <w:sz w:val="28"/>
          <w:szCs w:val="28"/>
        </w:rPr>
        <w:t xml:space="preserve"> </w:t>
      </w:r>
      <w:r w:rsidR="00EE2375">
        <w:rPr>
          <w:sz w:val="28"/>
          <w:szCs w:val="28"/>
        </w:rPr>
        <w:t xml:space="preserve"> </w:t>
      </w:r>
    </w:p>
    <w:p w:rsidR="000D4C50" w:rsidRDefault="0099736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          </w:t>
      </w:r>
      <w:r w:rsidR="007C1D96">
        <w:rPr>
          <w:sz w:val="28"/>
          <w:szCs w:val="28"/>
        </w:rPr>
        <w:t xml:space="preserve">  </w:t>
      </w:r>
      <w:r w:rsidR="00C925D8">
        <w:rPr>
          <w:sz w:val="28"/>
          <w:szCs w:val="28"/>
        </w:rPr>
        <w:t xml:space="preserve">         </w:t>
      </w:r>
      <w:r w:rsidR="007C1D96">
        <w:rPr>
          <w:sz w:val="28"/>
          <w:szCs w:val="28"/>
        </w:rPr>
        <w:t xml:space="preserve">        </w:t>
      </w:r>
      <w:r w:rsidR="00AF01A5">
        <w:rPr>
          <w:sz w:val="28"/>
          <w:szCs w:val="28"/>
        </w:rPr>
        <w:t xml:space="preserve">          </w:t>
      </w:r>
      <w:r w:rsidR="007C1D96">
        <w:rPr>
          <w:sz w:val="28"/>
          <w:szCs w:val="28"/>
        </w:rPr>
        <w:t xml:space="preserve">                          </w:t>
      </w:r>
      <w:proofErr w:type="spellStart"/>
      <w:r w:rsidR="00A02FEE">
        <w:rPr>
          <w:sz w:val="28"/>
          <w:szCs w:val="28"/>
        </w:rPr>
        <w:t>Торпуджиян</w:t>
      </w:r>
      <w:proofErr w:type="spellEnd"/>
      <w:r w:rsidR="00F13BAA">
        <w:rPr>
          <w:sz w:val="28"/>
          <w:szCs w:val="28"/>
        </w:rPr>
        <w:t xml:space="preserve"> А. М.</w:t>
      </w:r>
    </w:p>
    <w:p w:rsidR="007B01A0" w:rsidRDefault="007B01A0" w:rsidP="00C925D8">
      <w:pPr>
        <w:pStyle w:val="1"/>
        <w:ind w:left="6237"/>
        <w:rPr>
          <w:b w:val="0"/>
          <w:szCs w:val="28"/>
        </w:rPr>
      </w:pPr>
      <w:r>
        <w:rPr>
          <w:b w:val="0"/>
          <w:szCs w:val="28"/>
        </w:rPr>
        <w:br w:type="page"/>
      </w:r>
      <w:r w:rsidR="00B15396" w:rsidRPr="0099736E">
        <w:rPr>
          <w:b w:val="0"/>
          <w:szCs w:val="28"/>
        </w:rPr>
        <w:lastRenderedPageBreak/>
        <w:t>П</w:t>
      </w:r>
      <w:r w:rsidR="00236E83" w:rsidRPr="0099736E">
        <w:rPr>
          <w:b w:val="0"/>
          <w:szCs w:val="28"/>
        </w:rPr>
        <w:t>риложение</w:t>
      </w:r>
    </w:p>
    <w:p w:rsidR="007B01A0" w:rsidRPr="007B01A0" w:rsidRDefault="00236E83" w:rsidP="00C925D8">
      <w:pPr>
        <w:pStyle w:val="1"/>
        <w:ind w:left="6237"/>
        <w:rPr>
          <w:b w:val="0"/>
          <w:szCs w:val="28"/>
        </w:rPr>
      </w:pPr>
      <w:r w:rsidRPr="007B01A0">
        <w:rPr>
          <w:b w:val="0"/>
          <w:szCs w:val="28"/>
        </w:rPr>
        <w:t>к постановлению</w:t>
      </w:r>
    </w:p>
    <w:p w:rsidR="007B01A0" w:rsidRDefault="006B3947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  <w:r w:rsidR="007B01A0">
        <w:rPr>
          <w:sz w:val="28"/>
          <w:szCs w:val="28"/>
        </w:rPr>
        <w:t xml:space="preserve"> </w:t>
      </w:r>
    </w:p>
    <w:p w:rsidR="00236E83" w:rsidRDefault="00790D0E" w:rsidP="00C925D8">
      <w:pPr>
        <w:ind w:left="6237"/>
        <w:jc w:val="center"/>
        <w:rPr>
          <w:sz w:val="28"/>
          <w:szCs w:val="28"/>
        </w:rPr>
      </w:pPr>
      <w:proofErr w:type="spellStart"/>
      <w:r w:rsidRPr="0099736E">
        <w:rPr>
          <w:sz w:val="28"/>
          <w:szCs w:val="28"/>
        </w:rPr>
        <w:t>Мясниковского</w:t>
      </w:r>
      <w:proofErr w:type="spellEnd"/>
      <w:r w:rsidRPr="0099736E">
        <w:rPr>
          <w:sz w:val="28"/>
          <w:szCs w:val="28"/>
        </w:rPr>
        <w:t xml:space="preserve"> </w:t>
      </w:r>
      <w:r w:rsidR="00491BF5" w:rsidRPr="0099736E">
        <w:rPr>
          <w:sz w:val="28"/>
          <w:szCs w:val="28"/>
        </w:rPr>
        <w:t>района</w:t>
      </w:r>
    </w:p>
    <w:p w:rsidR="007B01A0" w:rsidRPr="00767588" w:rsidRDefault="007B01A0" w:rsidP="00C925D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0C1D">
        <w:rPr>
          <w:sz w:val="28"/>
          <w:szCs w:val="28"/>
        </w:rPr>
        <w:t>29.08.</w:t>
      </w:r>
      <w:r w:rsidR="00BE22F9">
        <w:rPr>
          <w:sz w:val="28"/>
          <w:szCs w:val="28"/>
        </w:rPr>
        <w:t>202</w:t>
      </w:r>
      <w:r w:rsidR="00FB47D0">
        <w:rPr>
          <w:sz w:val="28"/>
          <w:szCs w:val="28"/>
        </w:rPr>
        <w:t>5</w:t>
      </w:r>
      <w:r w:rsidR="00BE22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F01A5">
        <w:rPr>
          <w:sz w:val="28"/>
          <w:szCs w:val="28"/>
        </w:rPr>
        <w:t xml:space="preserve"> </w:t>
      </w:r>
      <w:r w:rsidR="00260C1D">
        <w:rPr>
          <w:sz w:val="28"/>
          <w:szCs w:val="28"/>
        </w:rPr>
        <w:t>872</w:t>
      </w:r>
      <w:bookmarkStart w:id="0" w:name="_GoBack"/>
      <w:bookmarkEnd w:id="0"/>
    </w:p>
    <w:p w:rsidR="00236E83" w:rsidRPr="0099736E" w:rsidRDefault="00236E83" w:rsidP="00C925D8">
      <w:pPr>
        <w:pStyle w:val="1"/>
        <w:ind w:left="6237"/>
        <w:jc w:val="left"/>
        <w:rPr>
          <w:szCs w:val="28"/>
        </w:rPr>
      </w:pPr>
    </w:p>
    <w:p w:rsidR="00C925D8" w:rsidRDefault="00C925D8" w:rsidP="007B01A0">
      <w:pPr>
        <w:pStyle w:val="1"/>
      </w:pPr>
    </w:p>
    <w:p w:rsidR="00236E83" w:rsidRPr="007B01A0" w:rsidRDefault="00236E83" w:rsidP="007B01A0">
      <w:pPr>
        <w:pStyle w:val="1"/>
      </w:pPr>
      <w:r w:rsidRPr="007B01A0">
        <w:t>СВЕДЕНИЯ</w:t>
      </w:r>
    </w:p>
    <w:p w:rsidR="007B01A0" w:rsidRPr="007B01A0" w:rsidRDefault="007B01A0" w:rsidP="007B01A0">
      <w:pPr>
        <w:pStyle w:val="1"/>
        <w:rPr>
          <w:b w:val="0"/>
        </w:rPr>
      </w:pPr>
      <w:r w:rsidRPr="007B01A0">
        <w:rPr>
          <w:b w:val="0"/>
        </w:rPr>
        <w:t xml:space="preserve">о ходе исполнения </w:t>
      </w:r>
      <w:r w:rsidR="00236E83" w:rsidRPr="007B01A0">
        <w:rPr>
          <w:b w:val="0"/>
        </w:rPr>
        <w:t>бюджета</w:t>
      </w:r>
      <w:r w:rsidR="00491BF5" w:rsidRPr="007B01A0">
        <w:rPr>
          <w:b w:val="0"/>
        </w:rPr>
        <w:t xml:space="preserve"> </w:t>
      </w:r>
      <w:proofErr w:type="spellStart"/>
      <w:r w:rsidR="004468DA" w:rsidRPr="007B01A0">
        <w:rPr>
          <w:b w:val="0"/>
        </w:rPr>
        <w:t>Мясниковского</w:t>
      </w:r>
      <w:proofErr w:type="spellEnd"/>
      <w:r w:rsidR="00491BF5" w:rsidRPr="007B01A0">
        <w:rPr>
          <w:b w:val="0"/>
        </w:rPr>
        <w:t xml:space="preserve"> района </w:t>
      </w:r>
    </w:p>
    <w:p w:rsidR="00236E83" w:rsidRPr="007B01A0" w:rsidRDefault="00786032" w:rsidP="007B01A0">
      <w:pPr>
        <w:pStyle w:val="1"/>
        <w:rPr>
          <w:b w:val="0"/>
        </w:rPr>
      </w:pPr>
      <w:r w:rsidRPr="007B01A0">
        <w:rPr>
          <w:b w:val="0"/>
        </w:rPr>
        <w:t xml:space="preserve">за </w:t>
      </w:r>
      <w:r w:rsidR="00C41E68">
        <w:rPr>
          <w:b w:val="0"/>
          <w:szCs w:val="28"/>
        </w:rPr>
        <w:t xml:space="preserve">I </w:t>
      </w:r>
      <w:r w:rsidR="009E5286">
        <w:rPr>
          <w:b w:val="0"/>
          <w:szCs w:val="28"/>
        </w:rPr>
        <w:t>полугодие</w:t>
      </w:r>
      <w:r w:rsidR="00C41E68">
        <w:rPr>
          <w:b w:val="0"/>
          <w:szCs w:val="28"/>
        </w:rPr>
        <w:t xml:space="preserve"> 202</w:t>
      </w:r>
      <w:r w:rsidR="00FB47D0">
        <w:rPr>
          <w:b w:val="0"/>
          <w:szCs w:val="28"/>
        </w:rPr>
        <w:t>5</w:t>
      </w:r>
      <w:r w:rsidR="009D3782">
        <w:rPr>
          <w:b w:val="0"/>
          <w:szCs w:val="28"/>
        </w:rPr>
        <w:t xml:space="preserve"> </w:t>
      </w:r>
      <w:r w:rsidR="008917DF" w:rsidRPr="007B01A0">
        <w:rPr>
          <w:b w:val="0"/>
          <w:szCs w:val="28"/>
        </w:rPr>
        <w:t>года</w:t>
      </w:r>
    </w:p>
    <w:p w:rsidR="00236E83" w:rsidRPr="001F43C1" w:rsidRDefault="00236E83" w:rsidP="007B01A0"/>
    <w:p w:rsidR="00236E83" w:rsidRPr="00633256" w:rsidRDefault="00236E83" w:rsidP="007B01A0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 w:rsidR="00491BF5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="00D5038F" w:rsidRPr="00D5038F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FB47D0">
        <w:rPr>
          <w:sz w:val="28"/>
          <w:szCs w:val="28"/>
        </w:rPr>
        <w:t xml:space="preserve"> 2025</w:t>
      </w:r>
      <w:r w:rsidR="009D3782" w:rsidRPr="009D3782">
        <w:rPr>
          <w:sz w:val="28"/>
          <w:szCs w:val="28"/>
        </w:rPr>
        <w:t xml:space="preserve"> года</w:t>
      </w:r>
      <w:r w:rsidR="009D3782" w:rsidRPr="002E6FA6">
        <w:rPr>
          <w:sz w:val="28"/>
          <w:szCs w:val="28"/>
        </w:rPr>
        <w:t xml:space="preserve"> </w:t>
      </w:r>
      <w:r w:rsidRPr="002E6FA6">
        <w:rPr>
          <w:sz w:val="28"/>
          <w:szCs w:val="28"/>
        </w:rPr>
        <w:t xml:space="preserve">составило по доходам в </w:t>
      </w:r>
      <w:proofErr w:type="gramStart"/>
      <w:r w:rsidRPr="002E6FA6">
        <w:rPr>
          <w:sz w:val="28"/>
          <w:szCs w:val="28"/>
        </w:rPr>
        <w:t>сумме</w:t>
      </w:r>
      <w:r w:rsidR="002C4FC7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7A3317">
        <w:rPr>
          <w:sz w:val="28"/>
          <w:szCs w:val="28"/>
        </w:rPr>
        <w:t>2131901</w:t>
      </w:r>
      <w:proofErr w:type="gramEnd"/>
      <w:r w:rsidR="007A3317">
        <w:rPr>
          <w:sz w:val="28"/>
          <w:szCs w:val="28"/>
        </w:rPr>
        <w:t>,7</w:t>
      </w:r>
      <w:r w:rsidR="00633BBB">
        <w:rPr>
          <w:sz w:val="28"/>
          <w:szCs w:val="28"/>
        </w:rPr>
        <w:t xml:space="preserve"> ты</w:t>
      </w:r>
      <w:r w:rsidR="00AE6C5C"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>, или</w:t>
      </w:r>
      <w:r w:rsidR="00CD0C5E" w:rsidRPr="002E6FA6">
        <w:rPr>
          <w:sz w:val="28"/>
          <w:szCs w:val="28"/>
        </w:rPr>
        <w:t xml:space="preserve"> </w:t>
      </w:r>
      <w:r w:rsidR="00FA2B75" w:rsidRPr="002E6FA6">
        <w:rPr>
          <w:sz w:val="28"/>
          <w:szCs w:val="28"/>
        </w:rPr>
        <w:t xml:space="preserve"> </w:t>
      </w:r>
      <w:r w:rsidR="007A3317">
        <w:rPr>
          <w:sz w:val="28"/>
          <w:szCs w:val="28"/>
        </w:rPr>
        <w:t>43</w:t>
      </w:r>
      <w:r w:rsidR="00FB47D0">
        <w:rPr>
          <w:sz w:val="28"/>
          <w:szCs w:val="28"/>
        </w:rPr>
        <w:t>,5</w:t>
      </w:r>
      <w:r w:rsidR="0057758D" w:rsidRPr="008917DF">
        <w:rPr>
          <w:color w:val="FF0000"/>
          <w:sz w:val="28"/>
          <w:szCs w:val="28"/>
        </w:rPr>
        <w:t xml:space="preserve"> </w:t>
      </w:r>
      <w:r w:rsidR="00602969" w:rsidRPr="002E6FA6">
        <w:rPr>
          <w:sz w:val="28"/>
          <w:szCs w:val="28"/>
        </w:rPr>
        <w:t>процент</w:t>
      </w:r>
      <w:r w:rsidR="00CD0C5E" w:rsidRPr="002E6FA6">
        <w:rPr>
          <w:sz w:val="28"/>
          <w:szCs w:val="28"/>
        </w:rPr>
        <w:t>а</w:t>
      </w:r>
      <w:r w:rsidRPr="002E6FA6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Pr="002E6FA6">
        <w:rPr>
          <w:sz w:val="28"/>
          <w:szCs w:val="28"/>
        </w:rPr>
        <w:t>к  годовому плану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и по расходам </w:t>
      </w:r>
      <w:r w:rsidR="00415D22"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 w:rsidR="00F0123A">
        <w:rPr>
          <w:sz w:val="28"/>
          <w:szCs w:val="28"/>
        </w:rPr>
        <w:t xml:space="preserve"> </w:t>
      </w:r>
      <w:r w:rsidR="007A3317">
        <w:rPr>
          <w:sz w:val="28"/>
          <w:szCs w:val="28"/>
        </w:rPr>
        <w:t>2153021,6</w:t>
      </w:r>
      <w:r w:rsidR="002A5746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</w:t>
      </w:r>
      <w:r w:rsidR="00E55889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 </w:t>
      </w:r>
      <w:r w:rsidR="007A3317">
        <w:rPr>
          <w:sz w:val="28"/>
          <w:szCs w:val="28"/>
        </w:rPr>
        <w:t>41,8</w:t>
      </w:r>
      <w:r w:rsidR="00633BBB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="00AE7316">
        <w:rPr>
          <w:sz w:val="28"/>
          <w:szCs w:val="28"/>
        </w:rPr>
        <w:t xml:space="preserve"> к год</w:t>
      </w:r>
      <w:r w:rsidR="00415D22">
        <w:rPr>
          <w:sz w:val="28"/>
          <w:szCs w:val="28"/>
        </w:rPr>
        <w:t>овому плану</w:t>
      </w:r>
      <w:r>
        <w:rPr>
          <w:sz w:val="28"/>
          <w:szCs w:val="28"/>
        </w:rPr>
        <w:t xml:space="preserve">. </w:t>
      </w:r>
      <w:r w:rsidR="007A3317">
        <w:rPr>
          <w:sz w:val="28"/>
          <w:szCs w:val="28"/>
        </w:rPr>
        <w:t>Дефицит</w:t>
      </w:r>
      <w:r w:rsidR="00BA7464" w:rsidRPr="001538C6">
        <w:rPr>
          <w:sz w:val="28"/>
          <w:szCs w:val="28"/>
        </w:rPr>
        <w:t xml:space="preserve"> по итогам</w:t>
      </w:r>
      <w:r w:rsidR="00BA7464">
        <w:rPr>
          <w:sz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7A3317">
        <w:rPr>
          <w:sz w:val="28"/>
          <w:szCs w:val="28"/>
        </w:rPr>
        <w:t>полугодия</w:t>
      </w:r>
      <w:r w:rsidR="00C41E68">
        <w:rPr>
          <w:sz w:val="28"/>
          <w:szCs w:val="28"/>
        </w:rPr>
        <w:t xml:space="preserve"> 202</w:t>
      </w:r>
      <w:r w:rsidR="00FB47D0">
        <w:rPr>
          <w:sz w:val="28"/>
          <w:szCs w:val="28"/>
        </w:rPr>
        <w:t>5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BA7464" w:rsidRPr="00906C7D">
        <w:rPr>
          <w:sz w:val="28"/>
          <w:szCs w:val="28"/>
        </w:rPr>
        <w:t xml:space="preserve"> </w:t>
      </w:r>
      <w:r w:rsidR="00415D22">
        <w:rPr>
          <w:sz w:val="28"/>
        </w:rPr>
        <w:t>сложился в сумме</w:t>
      </w:r>
      <w:r w:rsidR="00BA7464">
        <w:rPr>
          <w:sz w:val="28"/>
        </w:rPr>
        <w:t xml:space="preserve"> </w:t>
      </w:r>
      <w:r w:rsidR="007A3317">
        <w:rPr>
          <w:color w:val="000000"/>
          <w:sz w:val="28"/>
        </w:rPr>
        <w:t>21119,9</w:t>
      </w:r>
      <w:r w:rsidR="005227B3">
        <w:rPr>
          <w:sz w:val="28"/>
          <w:szCs w:val="28"/>
        </w:rPr>
        <w:t xml:space="preserve"> </w:t>
      </w:r>
      <w:r w:rsidR="00BA7464">
        <w:rPr>
          <w:sz w:val="28"/>
        </w:rPr>
        <w:t>тыс.</w:t>
      </w:r>
      <w:r w:rsidR="00015460">
        <w:rPr>
          <w:sz w:val="28"/>
        </w:rPr>
        <w:t xml:space="preserve"> </w:t>
      </w:r>
      <w:r w:rsidR="00BA7464">
        <w:rPr>
          <w:sz w:val="28"/>
        </w:rPr>
        <w:t>рублей.</w:t>
      </w:r>
    </w:p>
    <w:p w:rsidR="00236E83" w:rsidRDefault="0080365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</w:t>
      </w:r>
      <w:r w:rsidR="00236E83">
        <w:rPr>
          <w:sz w:val="28"/>
          <w:szCs w:val="28"/>
        </w:rPr>
        <w:t>бюджета</w:t>
      </w:r>
      <w:r w:rsidR="00AE6C5C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D5038F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района</w:t>
      </w:r>
      <w:r w:rsidR="006624E1">
        <w:rPr>
          <w:sz w:val="28"/>
          <w:szCs w:val="28"/>
        </w:rPr>
        <w:t xml:space="preserve"> за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FB47D0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2E317B">
        <w:rPr>
          <w:sz w:val="28"/>
          <w:szCs w:val="28"/>
        </w:rPr>
        <w:t>прилагае</w:t>
      </w:r>
      <w:r w:rsidR="00236E83">
        <w:rPr>
          <w:sz w:val="28"/>
          <w:szCs w:val="28"/>
        </w:rPr>
        <w:t>тся.</w:t>
      </w:r>
    </w:p>
    <w:p w:rsidR="00BD0239" w:rsidRPr="005D7318" w:rsidRDefault="000E18AF" w:rsidP="007B01A0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>Н</w:t>
      </w:r>
      <w:r w:rsidR="00236E83" w:rsidRPr="00D03E35">
        <w:rPr>
          <w:color w:val="000000"/>
          <w:sz w:val="28"/>
          <w:szCs w:val="28"/>
        </w:rPr>
        <w:t>алоговые и неналоговые доход</w:t>
      </w:r>
      <w:r w:rsidR="00266BE9" w:rsidRPr="00D03E35">
        <w:rPr>
          <w:color w:val="000000"/>
          <w:sz w:val="28"/>
          <w:szCs w:val="28"/>
        </w:rPr>
        <w:t xml:space="preserve">ы </w:t>
      </w:r>
      <w:r w:rsidR="00236E83" w:rsidRPr="00D03E35">
        <w:rPr>
          <w:color w:val="000000"/>
          <w:sz w:val="28"/>
          <w:szCs w:val="28"/>
        </w:rPr>
        <w:t>бюджета</w:t>
      </w:r>
      <w:r w:rsidR="00266BE9" w:rsidRPr="00D03E35">
        <w:rPr>
          <w:color w:val="000000"/>
          <w:sz w:val="28"/>
          <w:szCs w:val="28"/>
        </w:rPr>
        <w:t xml:space="preserve"> </w:t>
      </w:r>
      <w:proofErr w:type="spellStart"/>
      <w:r w:rsidR="00D5038F" w:rsidRPr="00D03E35">
        <w:rPr>
          <w:color w:val="000000"/>
          <w:sz w:val="28"/>
          <w:szCs w:val="28"/>
        </w:rPr>
        <w:t>Мясниковского</w:t>
      </w:r>
      <w:proofErr w:type="spellEnd"/>
      <w:r w:rsidR="00266BE9" w:rsidRPr="00D03E35">
        <w:rPr>
          <w:color w:val="000000"/>
          <w:sz w:val="28"/>
          <w:szCs w:val="28"/>
        </w:rPr>
        <w:t xml:space="preserve"> района</w:t>
      </w:r>
      <w:r w:rsidR="00236E83" w:rsidRPr="00D03E35">
        <w:rPr>
          <w:color w:val="000000"/>
          <w:sz w:val="28"/>
          <w:szCs w:val="28"/>
        </w:rPr>
        <w:t xml:space="preserve"> исполнены в сумме </w:t>
      </w:r>
      <w:r w:rsidR="007A3317">
        <w:rPr>
          <w:color w:val="000000"/>
          <w:sz w:val="28"/>
          <w:szCs w:val="28"/>
        </w:rPr>
        <w:t>3291</w:t>
      </w:r>
      <w:r w:rsidR="00E24B8B">
        <w:rPr>
          <w:color w:val="000000"/>
          <w:sz w:val="28"/>
          <w:szCs w:val="28"/>
        </w:rPr>
        <w:t>6</w:t>
      </w:r>
      <w:r w:rsidR="007A3317">
        <w:rPr>
          <w:color w:val="000000"/>
          <w:sz w:val="28"/>
          <w:szCs w:val="28"/>
        </w:rPr>
        <w:t>6,8</w:t>
      </w:r>
      <w:r w:rsidR="00E83DD5" w:rsidRPr="00D03E35">
        <w:rPr>
          <w:color w:val="000000"/>
          <w:sz w:val="28"/>
          <w:szCs w:val="28"/>
        </w:rPr>
        <w:t xml:space="preserve"> </w:t>
      </w:r>
      <w:r w:rsidR="00266BE9" w:rsidRPr="00D03E35">
        <w:rPr>
          <w:color w:val="000000"/>
          <w:sz w:val="28"/>
        </w:rPr>
        <w:t>тыс</w:t>
      </w:r>
      <w:r w:rsidR="00236E83" w:rsidRPr="00D03E35">
        <w:rPr>
          <w:color w:val="000000"/>
          <w:sz w:val="28"/>
        </w:rPr>
        <w:t xml:space="preserve">. </w:t>
      </w:r>
      <w:r w:rsidR="00F47601" w:rsidRPr="00D03E35">
        <w:rPr>
          <w:color w:val="000000"/>
          <w:sz w:val="28"/>
        </w:rPr>
        <w:t>р</w:t>
      </w:r>
      <w:r w:rsidR="00236E83" w:rsidRPr="00D03E35">
        <w:rPr>
          <w:color w:val="000000"/>
          <w:sz w:val="28"/>
        </w:rPr>
        <w:t>ублей</w:t>
      </w:r>
      <w:r w:rsidR="00CE488F" w:rsidRPr="00D03E35">
        <w:rPr>
          <w:color w:val="000000"/>
          <w:sz w:val="28"/>
        </w:rPr>
        <w:t xml:space="preserve"> или</w:t>
      </w:r>
      <w:r w:rsidR="0057758D" w:rsidRPr="00D03E35">
        <w:rPr>
          <w:color w:val="000000"/>
          <w:sz w:val="28"/>
        </w:rPr>
        <w:t xml:space="preserve"> </w:t>
      </w:r>
      <w:r w:rsidR="007A3317">
        <w:rPr>
          <w:color w:val="000000"/>
          <w:sz w:val="28"/>
        </w:rPr>
        <w:t>50,</w:t>
      </w:r>
      <w:r w:rsidR="00E24B8B">
        <w:rPr>
          <w:color w:val="000000"/>
          <w:sz w:val="28"/>
        </w:rPr>
        <w:t>0</w:t>
      </w:r>
      <w:r w:rsidR="00CE488F" w:rsidRPr="00D03E35">
        <w:rPr>
          <w:color w:val="000000"/>
          <w:sz w:val="28"/>
        </w:rPr>
        <w:t xml:space="preserve"> </w:t>
      </w:r>
      <w:r w:rsidR="005D7318" w:rsidRPr="00D03E35">
        <w:rPr>
          <w:color w:val="000000"/>
          <w:sz w:val="28"/>
          <w:szCs w:val="28"/>
        </w:rPr>
        <w:t>процент</w:t>
      </w:r>
      <w:r w:rsidR="00E1477E" w:rsidRPr="00D03E35">
        <w:rPr>
          <w:color w:val="000000"/>
          <w:sz w:val="28"/>
          <w:szCs w:val="28"/>
        </w:rPr>
        <w:t>а</w:t>
      </w:r>
      <w:r w:rsidR="00CE488F" w:rsidRPr="00D03E35">
        <w:rPr>
          <w:color w:val="000000"/>
          <w:sz w:val="28"/>
        </w:rPr>
        <w:t xml:space="preserve"> к плану года</w:t>
      </w:r>
      <w:r w:rsidR="0057758D" w:rsidRPr="00D03E35">
        <w:rPr>
          <w:color w:val="000000"/>
          <w:sz w:val="28"/>
          <w:szCs w:val="28"/>
        </w:rPr>
        <w:t xml:space="preserve">, </w:t>
      </w:r>
      <w:r w:rsidR="00C925D8">
        <w:rPr>
          <w:color w:val="000000"/>
          <w:sz w:val="28"/>
          <w:szCs w:val="28"/>
        </w:rPr>
        <w:br/>
      </w:r>
      <w:r w:rsidR="0057758D" w:rsidRPr="00D03E35">
        <w:rPr>
          <w:color w:val="000000"/>
          <w:sz w:val="28"/>
          <w:szCs w:val="28"/>
        </w:rPr>
        <w:t>и</w:t>
      </w:r>
      <w:r w:rsidR="00D53724">
        <w:rPr>
          <w:color w:val="000000"/>
          <w:sz w:val="28"/>
          <w:szCs w:val="28"/>
        </w:rPr>
        <w:t xml:space="preserve"> </w:t>
      </w:r>
      <w:r w:rsidR="007A3317">
        <w:rPr>
          <w:color w:val="000000"/>
          <w:sz w:val="28"/>
          <w:szCs w:val="28"/>
        </w:rPr>
        <w:t>106,</w:t>
      </w:r>
      <w:r w:rsidR="00E24B8B">
        <w:rPr>
          <w:color w:val="000000"/>
          <w:sz w:val="28"/>
          <w:szCs w:val="28"/>
        </w:rPr>
        <w:t>2</w:t>
      </w:r>
      <w:r w:rsidR="00C2669D" w:rsidRPr="00D03E35">
        <w:rPr>
          <w:color w:val="000000"/>
          <w:sz w:val="28"/>
          <w:szCs w:val="28"/>
        </w:rPr>
        <w:t xml:space="preserve"> </w:t>
      </w:r>
      <w:r w:rsidR="007C243D" w:rsidRPr="00D03E35">
        <w:rPr>
          <w:color w:val="000000"/>
          <w:sz w:val="28"/>
          <w:szCs w:val="28"/>
        </w:rPr>
        <w:t>проце</w:t>
      </w:r>
      <w:r w:rsidR="00E83DD5" w:rsidRPr="00D03E35">
        <w:rPr>
          <w:color w:val="000000"/>
          <w:sz w:val="28"/>
          <w:szCs w:val="28"/>
        </w:rPr>
        <w:t>н</w:t>
      </w:r>
      <w:r w:rsidR="007C243D" w:rsidRPr="00D03E35">
        <w:rPr>
          <w:color w:val="000000"/>
          <w:sz w:val="28"/>
          <w:szCs w:val="28"/>
        </w:rPr>
        <w:t>та</w:t>
      </w:r>
      <w:r w:rsidR="00672356" w:rsidRPr="00D03E35">
        <w:rPr>
          <w:color w:val="000000"/>
          <w:sz w:val="28"/>
          <w:szCs w:val="28"/>
        </w:rPr>
        <w:t xml:space="preserve"> к</w:t>
      </w:r>
      <w:r w:rsidR="00C2669D" w:rsidRPr="00D03E35">
        <w:rPr>
          <w:color w:val="000000"/>
          <w:sz w:val="28"/>
          <w:szCs w:val="28"/>
        </w:rPr>
        <w:t xml:space="preserve"> факту аналогичного периода 20</w:t>
      </w:r>
      <w:r w:rsidR="00C86937" w:rsidRPr="00D03E35">
        <w:rPr>
          <w:color w:val="000000"/>
          <w:sz w:val="28"/>
          <w:szCs w:val="28"/>
        </w:rPr>
        <w:t>2</w:t>
      </w:r>
      <w:r w:rsidR="005D0E27">
        <w:rPr>
          <w:color w:val="000000"/>
          <w:sz w:val="28"/>
          <w:szCs w:val="28"/>
        </w:rPr>
        <w:t>4</w:t>
      </w:r>
      <w:r w:rsidR="00672356" w:rsidRPr="00D03E35">
        <w:rPr>
          <w:color w:val="000000"/>
          <w:sz w:val="28"/>
          <w:szCs w:val="28"/>
        </w:rPr>
        <w:t xml:space="preserve"> года.</w:t>
      </w:r>
      <w:r w:rsidR="00DB425F" w:rsidRPr="005D7318">
        <w:rPr>
          <w:color w:val="000000"/>
          <w:sz w:val="28"/>
          <w:szCs w:val="28"/>
        </w:rPr>
        <w:t xml:space="preserve"> </w:t>
      </w:r>
    </w:p>
    <w:p w:rsidR="007D5E74" w:rsidRDefault="00C64A18" w:rsidP="007B01A0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 xml:space="preserve">Объем безвозмездных поступлений в бюджет </w:t>
      </w:r>
      <w:proofErr w:type="spellStart"/>
      <w:r w:rsidRPr="005D7318">
        <w:rPr>
          <w:color w:val="000000"/>
          <w:sz w:val="28"/>
          <w:szCs w:val="28"/>
        </w:rPr>
        <w:t>Мясниковского</w:t>
      </w:r>
      <w:proofErr w:type="spellEnd"/>
      <w:r w:rsidRPr="005D7318">
        <w:rPr>
          <w:color w:val="000000"/>
          <w:sz w:val="28"/>
          <w:szCs w:val="28"/>
        </w:rPr>
        <w:t xml:space="preserve"> района</w:t>
      </w:r>
      <w:r w:rsidR="00236E83" w:rsidRPr="005D7318">
        <w:rPr>
          <w:color w:val="000000"/>
          <w:sz w:val="28"/>
          <w:szCs w:val="28"/>
        </w:rPr>
        <w:t xml:space="preserve"> </w:t>
      </w:r>
      <w:r w:rsidR="00C925D8">
        <w:rPr>
          <w:color w:val="000000"/>
          <w:sz w:val="28"/>
          <w:szCs w:val="28"/>
        </w:rPr>
        <w:br/>
      </w:r>
      <w:r w:rsidR="00236E83" w:rsidRPr="005D7318">
        <w:rPr>
          <w:color w:val="000000"/>
          <w:sz w:val="28"/>
          <w:szCs w:val="28"/>
        </w:rPr>
        <w:t>за</w:t>
      </w:r>
      <w:r w:rsidR="00D5038F" w:rsidRPr="005D7318">
        <w:rPr>
          <w:color w:val="000000"/>
          <w:sz w:val="28"/>
          <w:szCs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5D0E27">
        <w:rPr>
          <w:sz w:val="28"/>
          <w:szCs w:val="28"/>
        </w:rPr>
        <w:t>5</w:t>
      </w:r>
      <w:r w:rsidR="008917DF" w:rsidRPr="005D7318">
        <w:rPr>
          <w:color w:val="000000"/>
          <w:sz w:val="28"/>
          <w:szCs w:val="28"/>
        </w:rPr>
        <w:t xml:space="preserve"> года </w:t>
      </w:r>
      <w:r w:rsidRPr="005D7318">
        <w:rPr>
          <w:color w:val="000000"/>
          <w:sz w:val="28"/>
          <w:szCs w:val="28"/>
        </w:rPr>
        <w:t>составил</w:t>
      </w:r>
      <w:r w:rsidR="00236E83" w:rsidRPr="005D7318">
        <w:rPr>
          <w:color w:val="000000"/>
          <w:sz w:val="28"/>
          <w:szCs w:val="28"/>
        </w:rPr>
        <w:t xml:space="preserve"> </w:t>
      </w:r>
      <w:r w:rsidR="007A3317">
        <w:rPr>
          <w:color w:val="000000"/>
          <w:sz w:val="28"/>
          <w:szCs w:val="28"/>
        </w:rPr>
        <w:t>1802734,9</w:t>
      </w:r>
      <w:r w:rsidR="00CD0C5E" w:rsidRPr="005D7318">
        <w:rPr>
          <w:color w:val="000000"/>
          <w:sz w:val="28"/>
          <w:szCs w:val="28"/>
        </w:rPr>
        <w:t xml:space="preserve"> </w:t>
      </w:r>
      <w:r w:rsidR="0036235C" w:rsidRPr="005D7318">
        <w:rPr>
          <w:color w:val="000000"/>
          <w:sz w:val="28"/>
          <w:szCs w:val="28"/>
        </w:rPr>
        <w:t>тыс</w:t>
      </w:r>
      <w:r w:rsidR="00236E83" w:rsidRPr="005D7318">
        <w:rPr>
          <w:color w:val="000000"/>
          <w:sz w:val="28"/>
          <w:szCs w:val="28"/>
        </w:rPr>
        <w:t>. рублей.</w:t>
      </w:r>
    </w:p>
    <w:p w:rsidR="00976D13" w:rsidRDefault="007D5E74" w:rsidP="007B01A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76D13">
        <w:rPr>
          <w:sz w:val="28"/>
        </w:rPr>
        <w:t xml:space="preserve">а финансирование отраслей социальной сферы, включая расходы </w:t>
      </w:r>
      <w:r w:rsidR="00C925D8">
        <w:rPr>
          <w:sz w:val="28"/>
        </w:rPr>
        <w:br/>
      </w:r>
      <w:r w:rsidR="00976D13">
        <w:rPr>
          <w:sz w:val="28"/>
        </w:rPr>
        <w:t xml:space="preserve">на финансовое обеспечение муниципального задания </w:t>
      </w:r>
      <w:r w:rsidR="002E57BD">
        <w:rPr>
          <w:sz w:val="28"/>
        </w:rPr>
        <w:t>подведомственным</w:t>
      </w:r>
      <w:r w:rsidR="00976D13">
        <w:rPr>
          <w:sz w:val="28"/>
        </w:rPr>
        <w:t xml:space="preserve"> учреждениям, </w:t>
      </w:r>
      <w:r w:rsidR="00803652">
        <w:rPr>
          <w:sz w:val="28"/>
        </w:rPr>
        <w:t>за</w:t>
      </w:r>
      <w:r w:rsidR="00976D13">
        <w:rPr>
          <w:sz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5D0E27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976D13">
        <w:rPr>
          <w:sz w:val="28"/>
        </w:rPr>
        <w:t xml:space="preserve">направлено </w:t>
      </w:r>
      <w:r w:rsidR="00516AC7">
        <w:rPr>
          <w:sz w:val="28"/>
          <w:szCs w:val="28"/>
        </w:rPr>
        <w:t>1976619,</w:t>
      </w:r>
      <w:r w:rsidR="00725E11">
        <w:rPr>
          <w:sz w:val="28"/>
          <w:szCs w:val="28"/>
        </w:rPr>
        <w:t>4</w:t>
      </w:r>
      <w:r w:rsidR="002257B8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тыс. 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 </w:t>
      </w:r>
      <w:r w:rsidR="00516AC7">
        <w:rPr>
          <w:sz w:val="28"/>
          <w:szCs w:val="28"/>
        </w:rPr>
        <w:t>54,5</w:t>
      </w:r>
      <w:r w:rsidR="001539E2">
        <w:rPr>
          <w:sz w:val="28"/>
          <w:szCs w:val="28"/>
        </w:rPr>
        <w:t xml:space="preserve"> </w:t>
      </w:r>
      <w:r w:rsidR="002E57BD">
        <w:rPr>
          <w:sz w:val="28"/>
          <w:szCs w:val="28"/>
        </w:rPr>
        <w:t>процент</w:t>
      </w:r>
      <w:r w:rsidR="00803652">
        <w:rPr>
          <w:sz w:val="28"/>
          <w:szCs w:val="28"/>
        </w:rPr>
        <w:t>а</w:t>
      </w:r>
      <w:r w:rsidR="002E57BD">
        <w:rPr>
          <w:sz w:val="28"/>
          <w:szCs w:val="28"/>
        </w:rPr>
        <w:t xml:space="preserve"> </w:t>
      </w:r>
      <w:r w:rsidR="00EB21B2">
        <w:rPr>
          <w:sz w:val="28"/>
          <w:szCs w:val="28"/>
        </w:rPr>
        <w:t>к годовым плановым назначениям</w:t>
      </w:r>
      <w:r w:rsidR="00976D13">
        <w:rPr>
          <w:sz w:val="28"/>
          <w:szCs w:val="28"/>
        </w:rPr>
        <w:t xml:space="preserve">. </w:t>
      </w:r>
    </w:p>
    <w:p w:rsidR="00725E11" w:rsidRDefault="00725E11" w:rsidP="00725E11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17 488,7</w:t>
      </w:r>
      <w:r w:rsidRPr="00861768">
        <w:rPr>
          <w:sz w:val="28"/>
          <w:szCs w:val="28"/>
        </w:rPr>
        <w:t xml:space="preserve"> тыс. рублей, что состав</w:t>
      </w:r>
      <w:r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1,8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5,2 </w:t>
      </w:r>
      <w:r w:rsidRPr="00861768">
        <w:rPr>
          <w:sz w:val="28"/>
          <w:szCs w:val="28"/>
        </w:rPr>
        <w:t>тыс. рублей, благоустройство</w:t>
      </w:r>
      <w:r>
        <w:rPr>
          <w:sz w:val="28"/>
          <w:szCs w:val="28"/>
        </w:rPr>
        <w:t xml:space="preserve"> –</w:t>
      </w:r>
      <w:r w:rsidRPr="00861768">
        <w:rPr>
          <w:sz w:val="28"/>
          <w:szCs w:val="28"/>
        </w:rPr>
        <w:t xml:space="preserve"> </w:t>
      </w:r>
      <w:r>
        <w:rPr>
          <w:sz w:val="28"/>
          <w:szCs w:val="28"/>
        </w:rPr>
        <w:t>17483,5</w:t>
      </w:r>
      <w:r w:rsidRPr="00861768">
        <w:rPr>
          <w:sz w:val="28"/>
          <w:szCs w:val="28"/>
        </w:rPr>
        <w:t xml:space="preserve"> тыс. рублей.</w:t>
      </w:r>
    </w:p>
    <w:p w:rsidR="007C6222" w:rsidRDefault="007C6222" w:rsidP="007B01A0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</w:t>
      </w:r>
      <w:r w:rsidR="00F767CA">
        <w:rPr>
          <w:sz w:val="28"/>
          <w:szCs w:val="28"/>
        </w:rPr>
        <w:t>42097,8</w:t>
      </w:r>
      <w:r>
        <w:rPr>
          <w:sz w:val="28"/>
          <w:szCs w:val="28"/>
        </w:rPr>
        <w:t xml:space="preserve"> тыс.</w:t>
      </w:r>
      <w:r w:rsidR="00E935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8D37CE">
        <w:rPr>
          <w:sz w:val="28"/>
          <w:szCs w:val="28"/>
        </w:rPr>
        <w:t xml:space="preserve"> </w:t>
      </w:r>
      <w:r w:rsidR="00F767CA">
        <w:rPr>
          <w:sz w:val="28"/>
          <w:szCs w:val="28"/>
        </w:rPr>
        <w:t>18,3</w:t>
      </w:r>
      <w:r w:rsidR="00A5233E">
        <w:rPr>
          <w:sz w:val="28"/>
          <w:szCs w:val="28"/>
        </w:rPr>
        <w:t xml:space="preserve"> </w:t>
      </w:r>
      <w:r w:rsidR="004F3DD2">
        <w:rPr>
          <w:sz w:val="28"/>
          <w:szCs w:val="28"/>
        </w:rPr>
        <w:t>процент</w:t>
      </w:r>
      <w:r w:rsidR="002257B8">
        <w:rPr>
          <w:sz w:val="28"/>
          <w:szCs w:val="28"/>
        </w:rPr>
        <w:t>а</w:t>
      </w:r>
      <w:r w:rsidR="004F3DD2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>
        <w:rPr>
          <w:sz w:val="28"/>
          <w:szCs w:val="28"/>
        </w:rPr>
        <w:t>к годовым плановым назначениям</w:t>
      </w:r>
      <w:r>
        <w:rPr>
          <w:sz w:val="28"/>
          <w:szCs w:val="28"/>
        </w:rPr>
        <w:t>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F767CA">
        <w:rPr>
          <w:sz w:val="28"/>
          <w:szCs w:val="28"/>
        </w:rPr>
        <w:t>19649,8</w:t>
      </w:r>
      <w:r>
        <w:rPr>
          <w:sz w:val="28"/>
          <w:szCs w:val="28"/>
        </w:rPr>
        <w:t xml:space="preserve"> тыс. рублей, что составило </w:t>
      </w:r>
      <w:r w:rsidR="00F767CA">
        <w:rPr>
          <w:sz w:val="28"/>
          <w:szCs w:val="28"/>
        </w:rPr>
        <w:t>57,6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B172F6" w:rsidRPr="001E1B70" w:rsidRDefault="00B172F6" w:rsidP="007B01A0">
      <w:pPr>
        <w:ind w:firstLine="709"/>
        <w:jc w:val="both"/>
        <w:rPr>
          <w:sz w:val="28"/>
          <w:szCs w:val="28"/>
        </w:rPr>
      </w:pPr>
      <w:r w:rsidRPr="00E129B7">
        <w:rPr>
          <w:sz w:val="28"/>
          <w:szCs w:val="28"/>
        </w:rPr>
        <w:t>На реализацию</w:t>
      </w:r>
      <w:r w:rsidRPr="00043DA4">
        <w:rPr>
          <w:sz w:val="28"/>
          <w:szCs w:val="28"/>
        </w:rPr>
        <w:t xml:space="preserve"> муниципальных </w:t>
      </w:r>
      <w:r w:rsidR="00F47601" w:rsidRPr="00043DA4">
        <w:rPr>
          <w:sz w:val="28"/>
          <w:szCs w:val="28"/>
        </w:rPr>
        <w:t>п</w:t>
      </w:r>
      <w:r w:rsidRPr="00043DA4">
        <w:rPr>
          <w:sz w:val="28"/>
          <w:szCs w:val="28"/>
        </w:rPr>
        <w:t>рограмм из</w:t>
      </w:r>
      <w:r w:rsidR="00AD61AA" w:rsidRPr="00043DA4">
        <w:rPr>
          <w:sz w:val="28"/>
          <w:szCs w:val="28"/>
        </w:rPr>
        <w:t xml:space="preserve"> бюджета </w:t>
      </w:r>
      <w:proofErr w:type="spellStart"/>
      <w:r w:rsidR="00AD61AA" w:rsidRPr="00043DA4">
        <w:rPr>
          <w:sz w:val="28"/>
          <w:szCs w:val="28"/>
        </w:rPr>
        <w:t>Мясниковского</w:t>
      </w:r>
      <w:proofErr w:type="spellEnd"/>
      <w:r w:rsidR="00AD61AA" w:rsidRPr="00043DA4">
        <w:rPr>
          <w:sz w:val="28"/>
          <w:szCs w:val="28"/>
        </w:rPr>
        <w:t xml:space="preserve"> района </w:t>
      </w:r>
      <w:r w:rsidR="0000647A"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0115DD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 w:rsidRPr="00043DA4">
        <w:rPr>
          <w:color w:val="000000"/>
          <w:sz w:val="28"/>
          <w:szCs w:val="28"/>
        </w:rPr>
        <w:t xml:space="preserve"> </w:t>
      </w:r>
      <w:r w:rsidRPr="00043DA4">
        <w:rPr>
          <w:color w:val="000000"/>
          <w:sz w:val="28"/>
          <w:szCs w:val="28"/>
        </w:rPr>
        <w:t xml:space="preserve">направлено </w:t>
      </w:r>
      <w:r w:rsidR="00725E11">
        <w:rPr>
          <w:color w:val="000000"/>
          <w:sz w:val="28"/>
          <w:szCs w:val="28"/>
        </w:rPr>
        <w:t>2 147 517,</w:t>
      </w:r>
      <w:proofErr w:type="gramStart"/>
      <w:r w:rsidR="00725E11">
        <w:rPr>
          <w:color w:val="000000"/>
          <w:sz w:val="28"/>
          <w:szCs w:val="28"/>
        </w:rPr>
        <w:t>7</w:t>
      </w:r>
      <w:r w:rsidR="00EC2AD9">
        <w:rPr>
          <w:color w:val="000000"/>
          <w:sz w:val="28"/>
          <w:szCs w:val="28"/>
        </w:rPr>
        <w:t xml:space="preserve"> </w:t>
      </w:r>
      <w:r w:rsidR="00A26C19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тыс.</w:t>
      </w:r>
      <w:proofErr w:type="gramEnd"/>
      <w:r w:rsidR="00530B55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рублей</w:t>
      </w:r>
      <w:r w:rsidR="00EB21B2" w:rsidRPr="00043DA4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043DA4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1B2AE3" w:rsidRPr="00043DA4">
        <w:rPr>
          <w:sz w:val="28"/>
          <w:szCs w:val="28"/>
        </w:rPr>
        <w:t xml:space="preserve"> </w:t>
      </w:r>
      <w:r w:rsidR="00725E11">
        <w:rPr>
          <w:sz w:val="28"/>
          <w:szCs w:val="28"/>
        </w:rPr>
        <w:t>42,0</w:t>
      </w:r>
      <w:r w:rsidR="007E1F04">
        <w:rPr>
          <w:color w:val="000000"/>
          <w:sz w:val="28"/>
          <w:szCs w:val="28"/>
        </w:rPr>
        <w:t xml:space="preserve"> </w:t>
      </w:r>
      <w:r w:rsidR="002E57BD" w:rsidRPr="00043DA4">
        <w:rPr>
          <w:sz w:val="28"/>
          <w:szCs w:val="28"/>
        </w:rPr>
        <w:t>процента</w:t>
      </w:r>
      <w:r w:rsidR="00EB21B2" w:rsidRPr="00043DA4">
        <w:rPr>
          <w:sz w:val="28"/>
          <w:szCs w:val="28"/>
        </w:rPr>
        <w:t xml:space="preserve"> к годовым плановым назначениям</w:t>
      </w:r>
      <w:r w:rsidR="00415D22">
        <w:rPr>
          <w:sz w:val="28"/>
          <w:szCs w:val="28"/>
        </w:rPr>
        <w:t>,</w:t>
      </w:r>
      <w:r w:rsidR="00EB21B2" w:rsidRPr="00043DA4">
        <w:rPr>
          <w:color w:val="000000"/>
          <w:sz w:val="28"/>
          <w:szCs w:val="28"/>
        </w:rPr>
        <w:t xml:space="preserve"> или </w:t>
      </w:r>
      <w:r w:rsidR="00CD24E4">
        <w:rPr>
          <w:color w:val="000000"/>
          <w:sz w:val="28"/>
          <w:szCs w:val="28"/>
        </w:rPr>
        <w:t>99,7</w:t>
      </w:r>
      <w:r w:rsidR="002E57BD" w:rsidRPr="00043DA4">
        <w:rPr>
          <w:color w:val="000000"/>
          <w:sz w:val="28"/>
          <w:szCs w:val="28"/>
        </w:rPr>
        <w:t xml:space="preserve"> процента </w:t>
      </w:r>
      <w:r w:rsidR="00EB21B2" w:rsidRPr="00043DA4">
        <w:rPr>
          <w:color w:val="000000"/>
          <w:sz w:val="28"/>
          <w:szCs w:val="28"/>
        </w:rPr>
        <w:t xml:space="preserve">всех расходов бюджета </w:t>
      </w:r>
      <w:proofErr w:type="spellStart"/>
      <w:r w:rsidR="00EB21B2" w:rsidRPr="00043DA4">
        <w:rPr>
          <w:color w:val="000000"/>
          <w:sz w:val="28"/>
          <w:szCs w:val="28"/>
        </w:rPr>
        <w:t>Мясниковского</w:t>
      </w:r>
      <w:proofErr w:type="spellEnd"/>
      <w:r w:rsidR="00EB21B2" w:rsidRPr="00043DA4">
        <w:rPr>
          <w:color w:val="000000"/>
          <w:sz w:val="28"/>
          <w:szCs w:val="28"/>
        </w:rPr>
        <w:t xml:space="preserve"> района.</w:t>
      </w:r>
    </w:p>
    <w:p w:rsidR="00236E83" w:rsidRPr="00BA1DDD" w:rsidRDefault="00236E83" w:rsidP="007B01A0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</w:t>
      </w:r>
      <w:r w:rsidR="00AE7316" w:rsidRPr="00BA1DDD">
        <w:rPr>
          <w:color w:val="000000"/>
          <w:sz w:val="28"/>
          <w:szCs w:val="28"/>
        </w:rPr>
        <w:t>ая</w:t>
      </w:r>
      <w:r w:rsidRPr="00BA1DDD">
        <w:rPr>
          <w:color w:val="000000"/>
          <w:sz w:val="28"/>
          <w:szCs w:val="28"/>
        </w:rPr>
        <w:t xml:space="preserve"> </w:t>
      </w:r>
      <w:r w:rsidR="00AE7316" w:rsidRPr="00BA1DDD">
        <w:rPr>
          <w:color w:val="000000"/>
          <w:sz w:val="28"/>
          <w:szCs w:val="28"/>
        </w:rPr>
        <w:t xml:space="preserve">задолженность по </w:t>
      </w:r>
      <w:r w:rsidRPr="00BA1DDD">
        <w:rPr>
          <w:color w:val="000000"/>
          <w:sz w:val="28"/>
          <w:szCs w:val="28"/>
        </w:rPr>
        <w:t>долг</w:t>
      </w:r>
      <w:r w:rsidR="00AE7316" w:rsidRPr="00BA1DDD">
        <w:rPr>
          <w:color w:val="000000"/>
          <w:sz w:val="28"/>
          <w:szCs w:val="28"/>
        </w:rPr>
        <w:t>овым</w:t>
      </w:r>
      <w:r w:rsidRPr="00BA1DDD">
        <w:rPr>
          <w:color w:val="000000"/>
          <w:sz w:val="28"/>
          <w:szCs w:val="28"/>
        </w:rPr>
        <w:t xml:space="preserve"> обязательствам бюджета</w:t>
      </w:r>
      <w:r w:rsidR="002E7062">
        <w:rPr>
          <w:color w:val="000000"/>
          <w:sz w:val="28"/>
          <w:szCs w:val="28"/>
        </w:rPr>
        <w:t xml:space="preserve"> </w:t>
      </w:r>
      <w:proofErr w:type="spellStart"/>
      <w:r w:rsidR="002E7062">
        <w:rPr>
          <w:color w:val="000000"/>
          <w:sz w:val="28"/>
          <w:szCs w:val="28"/>
        </w:rPr>
        <w:t>Мясниковского</w:t>
      </w:r>
      <w:proofErr w:type="spellEnd"/>
      <w:r w:rsidR="00B92418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отсутству</w:t>
      </w:r>
      <w:r w:rsidR="00AE7316" w:rsidRPr="00BA1DDD">
        <w:rPr>
          <w:color w:val="000000"/>
          <w:sz w:val="28"/>
          <w:szCs w:val="28"/>
        </w:rPr>
        <w:t>е</w:t>
      </w:r>
      <w:r w:rsidRPr="00BA1DDD">
        <w:rPr>
          <w:color w:val="000000"/>
          <w:sz w:val="28"/>
          <w:szCs w:val="28"/>
        </w:rPr>
        <w:t xml:space="preserve">т. По итогам </w:t>
      </w:r>
      <w:r w:rsidR="00C41E68">
        <w:rPr>
          <w:color w:val="000000"/>
          <w:sz w:val="28"/>
          <w:szCs w:val="28"/>
        </w:rPr>
        <w:t xml:space="preserve">I </w:t>
      </w:r>
      <w:r w:rsidR="009E5286">
        <w:rPr>
          <w:color w:val="000000"/>
          <w:sz w:val="28"/>
          <w:szCs w:val="28"/>
        </w:rPr>
        <w:t>полугоди</w:t>
      </w:r>
      <w:r w:rsidR="00725E11">
        <w:rPr>
          <w:color w:val="000000"/>
          <w:sz w:val="28"/>
          <w:szCs w:val="28"/>
        </w:rPr>
        <w:t>я</w:t>
      </w:r>
      <w:r w:rsidR="00C41E68">
        <w:rPr>
          <w:color w:val="000000"/>
          <w:sz w:val="28"/>
          <w:szCs w:val="28"/>
        </w:rPr>
        <w:t xml:space="preserve"> 202</w:t>
      </w:r>
      <w:r w:rsidR="00CD24E4">
        <w:rPr>
          <w:color w:val="000000"/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0423A5" w:rsidRPr="00BA1DDD">
        <w:rPr>
          <w:color w:val="000000"/>
          <w:sz w:val="28"/>
          <w:szCs w:val="28"/>
        </w:rPr>
        <w:t>муниципальный</w:t>
      </w:r>
      <w:r w:rsidRPr="00BA1DDD">
        <w:rPr>
          <w:color w:val="000000"/>
          <w:sz w:val="28"/>
          <w:szCs w:val="28"/>
        </w:rPr>
        <w:t xml:space="preserve"> долг </w:t>
      </w:r>
      <w:proofErr w:type="spellStart"/>
      <w:r w:rsidR="000423A5" w:rsidRPr="00BA1DDD">
        <w:rPr>
          <w:color w:val="000000"/>
          <w:sz w:val="28"/>
          <w:szCs w:val="28"/>
        </w:rPr>
        <w:t>Мясниковского</w:t>
      </w:r>
      <w:proofErr w:type="spellEnd"/>
      <w:r w:rsidR="000423A5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составил </w:t>
      </w:r>
      <w:r w:rsidR="00A82FB9">
        <w:rPr>
          <w:color w:val="000000"/>
          <w:sz w:val="28"/>
          <w:szCs w:val="28"/>
        </w:rPr>
        <w:t>0</w:t>
      </w:r>
      <w:r w:rsidR="00E4287A" w:rsidRPr="00BA1DDD">
        <w:rPr>
          <w:color w:val="000000"/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>рублей.</w:t>
      </w:r>
    </w:p>
    <w:p w:rsidR="00203751" w:rsidRPr="00A9559C" w:rsidRDefault="00203751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Просроченная кредиторская задолженность</w:t>
      </w:r>
      <w:r w:rsidR="00EB21B2">
        <w:rPr>
          <w:sz w:val="28"/>
          <w:szCs w:val="28"/>
        </w:rPr>
        <w:t xml:space="preserve"> бюджета </w:t>
      </w:r>
      <w:proofErr w:type="spellStart"/>
      <w:r w:rsidR="00EB21B2">
        <w:rPr>
          <w:sz w:val="28"/>
          <w:szCs w:val="28"/>
        </w:rPr>
        <w:t>Мясниковск</w:t>
      </w:r>
      <w:r w:rsidR="00307589">
        <w:rPr>
          <w:sz w:val="28"/>
          <w:szCs w:val="28"/>
        </w:rPr>
        <w:t>о</w:t>
      </w:r>
      <w:r w:rsidR="00EB21B2">
        <w:rPr>
          <w:sz w:val="28"/>
          <w:szCs w:val="28"/>
        </w:rPr>
        <w:t>го</w:t>
      </w:r>
      <w:proofErr w:type="spellEnd"/>
      <w:r w:rsidR="00EB21B2">
        <w:rPr>
          <w:sz w:val="28"/>
          <w:szCs w:val="28"/>
        </w:rPr>
        <w:t xml:space="preserve"> района за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CD24E4">
        <w:rPr>
          <w:sz w:val="28"/>
          <w:szCs w:val="28"/>
        </w:rPr>
        <w:t>5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236E83" w:rsidRDefault="00236E83" w:rsidP="007B01A0">
      <w:pPr>
        <w:ind w:firstLine="709"/>
        <w:jc w:val="both"/>
        <w:rPr>
          <w:sz w:val="28"/>
          <w:szCs w:val="28"/>
        </w:rPr>
      </w:pPr>
      <w:r w:rsidRPr="005E66BA">
        <w:rPr>
          <w:sz w:val="28"/>
          <w:szCs w:val="28"/>
        </w:rPr>
        <w:t xml:space="preserve">Доходы консолидированного бюджета </w:t>
      </w:r>
      <w:proofErr w:type="spellStart"/>
      <w:r w:rsidR="00803652" w:rsidRPr="005E66BA">
        <w:rPr>
          <w:sz w:val="28"/>
          <w:szCs w:val="28"/>
        </w:rPr>
        <w:t>Мясниковского</w:t>
      </w:r>
      <w:proofErr w:type="spellEnd"/>
      <w:r w:rsidR="00803652" w:rsidRPr="005E66BA">
        <w:rPr>
          <w:sz w:val="28"/>
          <w:szCs w:val="28"/>
        </w:rPr>
        <w:t xml:space="preserve"> </w:t>
      </w:r>
      <w:r w:rsidR="00D67BA7" w:rsidRPr="005E66BA">
        <w:rPr>
          <w:sz w:val="28"/>
          <w:szCs w:val="28"/>
        </w:rPr>
        <w:t>района</w:t>
      </w:r>
      <w:r w:rsidRPr="005E66BA">
        <w:rPr>
          <w:sz w:val="28"/>
          <w:szCs w:val="28"/>
        </w:rPr>
        <w:t xml:space="preserve"> как свода бюджета</w:t>
      </w:r>
      <w:r w:rsidR="000423A5" w:rsidRPr="005E66BA">
        <w:rPr>
          <w:sz w:val="28"/>
          <w:szCs w:val="28"/>
        </w:rPr>
        <w:t xml:space="preserve"> </w:t>
      </w:r>
      <w:proofErr w:type="spellStart"/>
      <w:r w:rsidR="00B172F6" w:rsidRPr="005E66BA">
        <w:rPr>
          <w:sz w:val="28"/>
          <w:szCs w:val="28"/>
        </w:rPr>
        <w:t>Мясниковского</w:t>
      </w:r>
      <w:proofErr w:type="spellEnd"/>
      <w:r w:rsidR="000423A5" w:rsidRPr="005E66BA">
        <w:rPr>
          <w:sz w:val="28"/>
          <w:szCs w:val="28"/>
        </w:rPr>
        <w:t xml:space="preserve"> района</w:t>
      </w:r>
      <w:r w:rsidRPr="005E66BA">
        <w:rPr>
          <w:sz w:val="28"/>
          <w:szCs w:val="28"/>
        </w:rPr>
        <w:t xml:space="preserve"> и бюджетов </w:t>
      </w:r>
      <w:r w:rsidR="000423A5" w:rsidRPr="005E66BA">
        <w:rPr>
          <w:sz w:val="28"/>
          <w:szCs w:val="28"/>
        </w:rPr>
        <w:t>сельских поселений</w:t>
      </w:r>
      <w:r w:rsidR="0014450C" w:rsidRPr="005E66BA">
        <w:rPr>
          <w:sz w:val="28"/>
          <w:szCs w:val="28"/>
        </w:rPr>
        <w:t xml:space="preserve"> </w:t>
      </w:r>
      <w:r w:rsidR="00415D22" w:rsidRPr="005E66BA">
        <w:rPr>
          <w:sz w:val="28"/>
          <w:szCs w:val="28"/>
        </w:rPr>
        <w:t xml:space="preserve">исполнены </w:t>
      </w:r>
      <w:r w:rsidR="00C925D8" w:rsidRPr="005E66BA">
        <w:rPr>
          <w:sz w:val="28"/>
          <w:szCs w:val="28"/>
        </w:rPr>
        <w:br/>
      </w:r>
      <w:r w:rsidR="00415D22" w:rsidRPr="005E66BA">
        <w:rPr>
          <w:sz w:val="28"/>
          <w:szCs w:val="28"/>
        </w:rPr>
        <w:t>в сумме</w:t>
      </w:r>
      <w:r w:rsidR="0057758D" w:rsidRPr="005E66BA">
        <w:rPr>
          <w:sz w:val="28"/>
          <w:szCs w:val="28"/>
        </w:rPr>
        <w:t xml:space="preserve"> </w:t>
      </w:r>
      <w:r w:rsidR="0026306A">
        <w:rPr>
          <w:sz w:val="28"/>
          <w:szCs w:val="28"/>
        </w:rPr>
        <w:t>2254969,</w:t>
      </w:r>
      <w:proofErr w:type="gramStart"/>
      <w:r w:rsidR="0026306A">
        <w:rPr>
          <w:sz w:val="28"/>
          <w:szCs w:val="28"/>
        </w:rPr>
        <w:t>4</w:t>
      </w:r>
      <w:r w:rsidR="00982B55" w:rsidRPr="005E66BA">
        <w:rPr>
          <w:sz w:val="28"/>
          <w:szCs w:val="28"/>
        </w:rPr>
        <w:t xml:space="preserve"> </w:t>
      </w:r>
      <w:r w:rsidR="00597A8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>.</w:t>
      </w:r>
      <w:proofErr w:type="gramEnd"/>
      <w:r w:rsidRPr="005E66BA">
        <w:rPr>
          <w:sz w:val="28"/>
          <w:szCs w:val="28"/>
        </w:rPr>
        <w:t xml:space="preserve"> рублей, или </w:t>
      </w:r>
      <w:r w:rsidR="0026306A">
        <w:rPr>
          <w:sz w:val="28"/>
          <w:szCs w:val="28"/>
        </w:rPr>
        <w:t>43,9</w:t>
      </w:r>
      <w:r w:rsidRPr="005E66BA">
        <w:rPr>
          <w:sz w:val="28"/>
          <w:szCs w:val="28"/>
        </w:rPr>
        <w:t xml:space="preserve"> процента </w:t>
      </w:r>
      <w:r w:rsidR="002E7062" w:rsidRPr="005E66BA">
        <w:rPr>
          <w:sz w:val="28"/>
          <w:szCs w:val="28"/>
        </w:rPr>
        <w:t>к годовому плану</w:t>
      </w:r>
      <w:r w:rsidRPr="005E66BA">
        <w:rPr>
          <w:sz w:val="28"/>
          <w:szCs w:val="28"/>
        </w:rPr>
        <w:t xml:space="preserve">. </w:t>
      </w:r>
      <w:r w:rsidRPr="005E66BA">
        <w:rPr>
          <w:color w:val="000000"/>
          <w:sz w:val="28"/>
          <w:szCs w:val="28"/>
        </w:rPr>
        <w:t>Р</w:t>
      </w:r>
      <w:r w:rsidRPr="005E66BA">
        <w:rPr>
          <w:sz w:val="28"/>
          <w:szCs w:val="28"/>
        </w:rPr>
        <w:t xml:space="preserve">асходы исполнены в сумме </w:t>
      </w:r>
      <w:r w:rsidR="0026306A">
        <w:rPr>
          <w:sz w:val="28"/>
          <w:szCs w:val="28"/>
        </w:rPr>
        <w:t>2273489,5</w:t>
      </w:r>
      <w:r w:rsidR="00600F91" w:rsidRPr="005E66BA">
        <w:rPr>
          <w:sz w:val="28"/>
          <w:szCs w:val="28"/>
        </w:rPr>
        <w:t xml:space="preserve"> </w:t>
      </w:r>
      <w:r w:rsidR="000423A5" w:rsidRPr="005E66BA">
        <w:rPr>
          <w:sz w:val="28"/>
          <w:szCs w:val="28"/>
        </w:rPr>
        <w:t>тыс</w:t>
      </w:r>
      <w:r w:rsidRPr="005E66BA">
        <w:rPr>
          <w:sz w:val="28"/>
          <w:szCs w:val="28"/>
        </w:rPr>
        <w:t xml:space="preserve">. рублей, или </w:t>
      </w:r>
      <w:r w:rsidR="0026306A">
        <w:rPr>
          <w:sz w:val="28"/>
          <w:szCs w:val="28"/>
        </w:rPr>
        <w:t>41,8</w:t>
      </w:r>
      <w:r w:rsidRPr="005E66BA">
        <w:rPr>
          <w:sz w:val="28"/>
          <w:szCs w:val="28"/>
        </w:rPr>
        <w:t xml:space="preserve"> процента к годовому плану.</w:t>
      </w:r>
      <w:r w:rsidRPr="001E6CDC">
        <w:rPr>
          <w:sz w:val="28"/>
          <w:szCs w:val="28"/>
        </w:rPr>
        <w:t xml:space="preserve"> </w:t>
      </w:r>
      <w:r w:rsidR="0026306A">
        <w:rPr>
          <w:sz w:val="28"/>
          <w:szCs w:val="28"/>
        </w:rPr>
        <w:t>Дефицит</w:t>
      </w:r>
      <w:r w:rsidR="00415D22">
        <w:rPr>
          <w:sz w:val="28"/>
          <w:szCs w:val="28"/>
        </w:rPr>
        <w:t xml:space="preserve"> сложился в сумме </w:t>
      </w:r>
      <w:r w:rsidR="0026306A">
        <w:rPr>
          <w:sz w:val="28"/>
          <w:szCs w:val="28"/>
        </w:rPr>
        <w:t>-18520,1</w:t>
      </w:r>
      <w:r w:rsidR="00415D22">
        <w:rPr>
          <w:sz w:val="28"/>
          <w:szCs w:val="28"/>
        </w:rPr>
        <w:t xml:space="preserve"> тыс. рублей.</w:t>
      </w:r>
    </w:p>
    <w:p w:rsidR="00236E83" w:rsidRPr="00552DAF" w:rsidRDefault="002947F2" w:rsidP="00552DAF">
      <w:pPr>
        <w:ind w:firstLine="709"/>
        <w:jc w:val="both"/>
        <w:rPr>
          <w:sz w:val="28"/>
          <w:szCs w:val="28"/>
        </w:rPr>
      </w:pPr>
      <w:r w:rsidRPr="00E95B5D">
        <w:rPr>
          <w:sz w:val="28"/>
          <w:szCs w:val="28"/>
        </w:rPr>
        <w:t>С</w:t>
      </w:r>
      <w:r w:rsidR="007B01A0" w:rsidRPr="00E95B5D">
        <w:rPr>
          <w:sz w:val="28"/>
          <w:szCs w:val="28"/>
        </w:rPr>
        <w:t>обственные</w:t>
      </w:r>
      <w:r w:rsidR="002E7062" w:rsidRPr="003B4424">
        <w:rPr>
          <w:color w:val="FF0000"/>
          <w:sz w:val="28"/>
          <w:szCs w:val="28"/>
        </w:rPr>
        <w:t xml:space="preserve"> </w:t>
      </w:r>
      <w:r w:rsidR="002E7062" w:rsidRPr="00D03E35">
        <w:rPr>
          <w:sz w:val="28"/>
          <w:szCs w:val="28"/>
        </w:rPr>
        <w:t>налоговые и неналоговые д</w:t>
      </w:r>
      <w:r w:rsidRPr="00D03E35">
        <w:rPr>
          <w:sz w:val="28"/>
          <w:szCs w:val="28"/>
        </w:rPr>
        <w:t>оходы</w:t>
      </w:r>
      <w:r w:rsidR="00EC1B23" w:rsidRPr="00D03E35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консолидир</w:t>
      </w:r>
      <w:r w:rsidR="007B01A0">
        <w:rPr>
          <w:sz w:val="28"/>
          <w:szCs w:val="28"/>
        </w:rPr>
        <w:t xml:space="preserve">ованного бюджета </w:t>
      </w:r>
      <w:proofErr w:type="spellStart"/>
      <w:r w:rsidR="007B01A0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района</w:t>
      </w:r>
      <w:r w:rsidR="00EC1B23" w:rsidRPr="00D03E35">
        <w:rPr>
          <w:sz w:val="28"/>
          <w:szCs w:val="28"/>
        </w:rPr>
        <w:t xml:space="preserve"> составил</w:t>
      </w:r>
      <w:r w:rsidRPr="00D03E35">
        <w:rPr>
          <w:sz w:val="28"/>
          <w:szCs w:val="28"/>
        </w:rPr>
        <w:t>и</w:t>
      </w:r>
      <w:r w:rsidR="0057758D" w:rsidRPr="00D03E35">
        <w:rPr>
          <w:sz w:val="28"/>
          <w:szCs w:val="28"/>
        </w:rPr>
        <w:t xml:space="preserve"> </w:t>
      </w:r>
      <w:r w:rsidR="0026306A">
        <w:rPr>
          <w:sz w:val="28"/>
          <w:szCs w:val="28"/>
        </w:rPr>
        <w:t>444149,6</w:t>
      </w:r>
      <w:r w:rsidR="00EC1B23" w:rsidRPr="00D03E35">
        <w:rPr>
          <w:sz w:val="28"/>
          <w:szCs w:val="28"/>
        </w:rPr>
        <w:t xml:space="preserve"> тыс.</w:t>
      </w:r>
      <w:r w:rsidR="000E222B" w:rsidRPr="00D03E35">
        <w:rPr>
          <w:sz w:val="28"/>
          <w:szCs w:val="28"/>
        </w:rPr>
        <w:t xml:space="preserve"> </w:t>
      </w:r>
      <w:r w:rsidR="00EC1B23" w:rsidRPr="00D03E35">
        <w:rPr>
          <w:sz w:val="28"/>
          <w:szCs w:val="28"/>
        </w:rPr>
        <w:t>рублей,</w:t>
      </w:r>
      <w:r w:rsidR="00CD0C5E" w:rsidRPr="00D03E35">
        <w:rPr>
          <w:sz w:val="28"/>
          <w:szCs w:val="28"/>
        </w:rPr>
        <w:t xml:space="preserve"> или </w:t>
      </w:r>
      <w:r w:rsidR="0026306A">
        <w:rPr>
          <w:sz w:val="28"/>
          <w:szCs w:val="28"/>
        </w:rPr>
        <w:t>19,7</w:t>
      </w:r>
      <w:r w:rsidR="00C86937">
        <w:rPr>
          <w:sz w:val="28"/>
          <w:szCs w:val="28"/>
        </w:rPr>
        <w:t xml:space="preserve"> </w:t>
      </w:r>
      <w:r w:rsidR="003A1902">
        <w:rPr>
          <w:sz w:val="28"/>
          <w:szCs w:val="28"/>
        </w:rPr>
        <w:t>процент</w:t>
      </w:r>
      <w:r w:rsidR="00415D22">
        <w:rPr>
          <w:sz w:val="28"/>
          <w:szCs w:val="28"/>
        </w:rPr>
        <w:t>а</w:t>
      </w:r>
      <w:r w:rsidR="002E7062" w:rsidRPr="005D7318">
        <w:rPr>
          <w:sz w:val="28"/>
          <w:szCs w:val="28"/>
        </w:rPr>
        <w:t xml:space="preserve"> всех поступлений</w:t>
      </w:r>
      <w:r w:rsidR="000E222B" w:rsidRPr="005D7318">
        <w:rPr>
          <w:sz w:val="28"/>
          <w:szCs w:val="28"/>
        </w:rPr>
        <w:t>.</w:t>
      </w:r>
      <w:r w:rsidR="00307589" w:rsidRPr="005D7318">
        <w:rPr>
          <w:sz w:val="28"/>
          <w:szCs w:val="28"/>
        </w:rPr>
        <w:t xml:space="preserve"> Объем поступлений по налоговым и ненал</w:t>
      </w:r>
      <w:r w:rsidR="0057758D" w:rsidRPr="005D7318">
        <w:rPr>
          <w:sz w:val="28"/>
          <w:szCs w:val="28"/>
        </w:rPr>
        <w:t xml:space="preserve">оговым доходам за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2003C3">
        <w:rPr>
          <w:sz w:val="28"/>
          <w:szCs w:val="28"/>
        </w:rPr>
        <w:t>5</w:t>
      </w:r>
      <w:r w:rsidR="008917DF" w:rsidRPr="005D7318">
        <w:rPr>
          <w:sz w:val="28"/>
          <w:szCs w:val="28"/>
        </w:rPr>
        <w:t xml:space="preserve"> года </w:t>
      </w:r>
      <w:r w:rsidR="0026306A">
        <w:rPr>
          <w:sz w:val="28"/>
          <w:szCs w:val="28"/>
        </w:rPr>
        <w:t>выше</w:t>
      </w:r>
      <w:r w:rsidR="00D3721B" w:rsidRPr="005D7318">
        <w:rPr>
          <w:sz w:val="28"/>
          <w:szCs w:val="28"/>
        </w:rPr>
        <w:t xml:space="preserve"> </w:t>
      </w:r>
      <w:r w:rsidR="00307589" w:rsidRPr="005D7318">
        <w:rPr>
          <w:sz w:val="28"/>
          <w:szCs w:val="28"/>
        </w:rPr>
        <w:t>уровня</w:t>
      </w:r>
      <w:r w:rsidR="004B1D88" w:rsidRPr="005D7318">
        <w:rPr>
          <w:sz w:val="28"/>
          <w:szCs w:val="28"/>
        </w:rPr>
        <w:t xml:space="preserve"> аналогичного периода </w:t>
      </w:r>
      <w:r w:rsidR="00C86937">
        <w:rPr>
          <w:sz w:val="28"/>
          <w:szCs w:val="28"/>
        </w:rPr>
        <w:t>202</w:t>
      </w:r>
      <w:r w:rsidR="002003C3">
        <w:rPr>
          <w:sz w:val="28"/>
          <w:szCs w:val="28"/>
        </w:rPr>
        <w:t>4</w:t>
      </w:r>
      <w:r w:rsidR="00307589" w:rsidRPr="005D7318">
        <w:rPr>
          <w:sz w:val="28"/>
          <w:szCs w:val="28"/>
        </w:rPr>
        <w:t xml:space="preserve"> года на </w:t>
      </w:r>
      <w:r w:rsidR="0026306A">
        <w:rPr>
          <w:sz w:val="28"/>
          <w:szCs w:val="28"/>
        </w:rPr>
        <w:t>32130,5</w:t>
      </w:r>
      <w:r w:rsidR="009808DE">
        <w:rPr>
          <w:sz w:val="28"/>
          <w:szCs w:val="28"/>
        </w:rPr>
        <w:t xml:space="preserve"> </w:t>
      </w:r>
      <w:r w:rsidR="007C243D" w:rsidRPr="005D7318">
        <w:rPr>
          <w:sz w:val="28"/>
          <w:szCs w:val="28"/>
        </w:rPr>
        <w:t>тыс. рублей</w:t>
      </w:r>
      <w:r w:rsidR="006A6FCC">
        <w:rPr>
          <w:sz w:val="28"/>
          <w:szCs w:val="28"/>
        </w:rPr>
        <w:t>.</w:t>
      </w:r>
      <w:r w:rsidR="006365FE" w:rsidRPr="00AA4F5B">
        <w:rPr>
          <w:sz w:val="28"/>
          <w:szCs w:val="28"/>
          <w:highlight w:val="yellow"/>
        </w:rPr>
        <w:t xml:space="preserve"> </w:t>
      </w:r>
    </w:p>
    <w:p w:rsidR="00236E83" w:rsidRDefault="00236E83" w:rsidP="007B01A0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консолидированного бюджета </w:t>
      </w:r>
      <w:r w:rsidR="00180935">
        <w:rPr>
          <w:sz w:val="28"/>
        </w:rPr>
        <w:t>района</w:t>
      </w:r>
      <w:r>
        <w:rPr>
          <w:sz w:val="28"/>
        </w:rPr>
        <w:t xml:space="preserve"> была направлена на решение социальных и экономических задач </w:t>
      </w:r>
      <w:r w:rsidR="00180935">
        <w:rPr>
          <w:sz w:val="28"/>
        </w:rPr>
        <w:t>района</w:t>
      </w:r>
      <w:r>
        <w:rPr>
          <w:sz w:val="28"/>
        </w:rPr>
        <w:t xml:space="preserve">. Приоритетом являлось </w:t>
      </w:r>
      <w:r w:rsidR="006A6FCC">
        <w:rPr>
          <w:sz w:val="28"/>
        </w:rPr>
        <w:t xml:space="preserve">сохранение стабильности бюджетной системы в целях выполнения обязательств перед жителями </w:t>
      </w:r>
      <w:proofErr w:type="spellStart"/>
      <w:r w:rsidR="006A6FCC">
        <w:rPr>
          <w:sz w:val="28"/>
        </w:rPr>
        <w:t>Мясниковского</w:t>
      </w:r>
      <w:proofErr w:type="spellEnd"/>
      <w:r w:rsidR="006A6FCC">
        <w:rPr>
          <w:sz w:val="28"/>
        </w:rPr>
        <w:t xml:space="preserve"> района, повышения качества жизни, развития социальной сферы и инфраструктуры.</w:t>
      </w:r>
    </w:p>
    <w:p w:rsidR="006A6411" w:rsidRPr="00D30145" w:rsidRDefault="00CE488F" w:rsidP="007B01A0">
      <w:pPr>
        <w:ind w:firstLine="709"/>
        <w:jc w:val="both"/>
        <w:rPr>
          <w:sz w:val="28"/>
        </w:rPr>
      </w:pPr>
      <w:r w:rsidRPr="00D30145">
        <w:rPr>
          <w:sz w:val="28"/>
        </w:rPr>
        <w:t>Н</w:t>
      </w:r>
      <w:r w:rsidR="00236E83" w:rsidRPr="00D30145">
        <w:rPr>
          <w:sz w:val="28"/>
        </w:rPr>
        <w:t xml:space="preserve">а </w:t>
      </w:r>
      <w:r w:rsidR="006A6411" w:rsidRPr="00D30145">
        <w:rPr>
          <w:sz w:val="28"/>
        </w:rPr>
        <w:t xml:space="preserve">финансирование отраслей социальной сферы, включая расходы </w:t>
      </w:r>
      <w:r w:rsidR="00C925D8">
        <w:rPr>
          <w:sz w:val="28"/>
        </w:rPr>
        <w:br/>
      </w:r>
      <w:r w:rsidR="006A6411" w:rsidRPr="00D30145">
        <w:rPr>
          <w:sz w:val="28"/>
        </w:rPr>
        <w:t xml:space="preserve">на финансовое обеспечение муниципального задания </w:t>
      </w:r>
      <w:r w:rsidR="002E57BD" w:rsidRPr="00D30145">
        <w:rPr>
          <w:sz w:val="28"/>
        </w:rPr>
        <w:t>подведомственным</w:t>
      </w:r>
      <w:r w:rsidR="006A6411" w:rsidRPr="00D30145">
        <w:rPr>
          <w:sz w:val="28"/>
        </w:rPr>
        <w:t xml:space="preserve"> учреждениям, </w:t>
      </w:r>
      <w:r w:rsidR="00880BDC" w:rsidRPr="00D30145">
        <w:rPr>
          <w:sz w:val="28"/>
        </w:rPr>
        <w:t>за</w:t>
      </w:r>
      <w:r w:rsidR="006A6411" w:rsidRPr="00D30145">
        <w:rPr>
          <w:sz w:val="28"/>
        </w:rPr>
        <w:t xml:space="preserve"> </w:t>
      </w:r>
      <w:r w:rsidR="00191EC7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191EC7">
        <w:rPr>
          <w:sz w:val="28"/>
          <w:szCs w:val="28"/>
        </w:rPr>
        <w:t xml:space="preserve"> 202</w:t>
      </w:r>
      <w:r w:rsidR="00552DAF">
        <w:rPr>
          <w:sz w:val="28"/>
          <w:szCs w:val="28"/>
        </w:rPr>
        <w:t>5</w:t>
      </w:r>
      <w:r w:rsidR="00191EC7" w:rsidRPr="005D7318">
        <w:rPr>
          <w:sz w:val="28"/>
          <w:szCs w:val="28"/>
        </w:rPr>
        <w:t xml:space="preserve"> года </w:t>
      </w:r>
      <w:r w:rsidR="006A6411" w:rsidRPr="00D30145">
        <w:rPr>
          <w:sz w:val="28"/>
        </w:rPr>
        <w:t>направлено</w:t>
      </w:r>
      <w:r w:rsidR="00236E83" w:rsidRPr="00D30145">
        <w:rPr>
          <w:sz w:val="28"/>
        </w:rPr>
        <w:t xml:space="preserve"> </w:t>
      </w:r>
      <w:r w:rsidR="00AD270A">
        <w:rPr>
          <w:sz w:val="28"/>
        </w:rPr>
        <w:t>2022732,7</w:t>
      </w:r>
      <w:r w:rsidR="00236E83" w:rsidRPr="00D30145">
        <w:rPr>
          <w:sz w:val="28"/>
          <w:szCs w:val="28"/>
        </w:rPr>
        <w:t xml:space="preserve"> </w:t>
      </w:r>
      <w:r w:rsidR="003415FC" w:rsidRPr="00D30145">
        <w:rPr>
          <w:sz w:val="28"/>
          <w:szCs w:val="28"/>
        </w:rPr>
        <w:t>тыс</w:t>
      </w:r>
      <w:r w:rsidR="00236E83" w:rsidRPr="00D30145">
        <w:rPr>
          <w:sz w:val="28"/>
          <w:szCs w:val="28"/>
        </w:rPr>
        <w:t>. рублей</w:t>
      </w:r>
      <w:r w:rsidR="00EB21B2" w:rsidRPr="00D30145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30145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30145">
        <w:rPr>
          <w:sz w:val="28"/>
          <w:szCs w:val="28"/>
        </w:rPr>
        <w:t xml:space="preserve"> </w:t>
      </w:r>
      <w:r w:rsidR="00AD270A">
        <w:rPr>
          <w:sz w:val="28"/>
          <w:szCs w:val="28"/>
        </w:rPr>
        <w:t>54,3</w:t>
      </w:r>
      <w:r w:rsidR="00AA4F5B" w:rsidRPr="00D30145">
        <w:rPr>
          <w:sz w:val="28"/>
          <w:szCs w:val="28"/>
        </w:rPr>
        <w:t xml:space="preserve"> </w:t>
      </w:r>
      <w:r w:rsidR="002E57BD" w:rsidRPr="00D30145">
        <w:rPr>
          <w:sz w:val="28"/>
          <w:szCs w:val="28"/>
        </w:rPr>
        <w:t>процент</w:t>
      </w:r>
      <w:r w:rsidR="00A226DD" w:rsidRPr="00D30145">
        <w:rPr>
          <w:sz w:val="28"/>
          <w:szCs w:val="28"/>
        </w:rPr>
        <w:t>а</w:t>
      </w:r>
      <w:r w:rsidR="002E57BD" w:rsidRPr="00D30145">
        <w:rPr>
          <w:sz w:val="28"/>
          <w:szCs w:val="28"/>
        </w:rPr>
        <w:t xml:space="preserve"> </w:t>
      </w:r>
      <w:r w:rsidR="00EB21B2" w:rsidRPr="00D30145">
        <w:rPr>
          <w:sz w:val="28"/>
          <w:szCs w:val="28"/>
        </w:rPr>
        <w:t>к годовым плановым назначениям</w:t>
      </w:r>
      <w:r w:rsidR="006A6411" w:rsidRPr="00D30145">
        <w:rPr>
          <w:sz w:val="28"/>
          <w:szCs w:val="28"/>
        </w:rPr>
        <w:t>.</w:t>
      </w:r>
      <w:r w:rsidR="00236E83" w:rsidRPr="00D30145">
        <w:rPr>
          <w:sz w:val="28"/>
          <w:szCs w:val="28"/>
        </w:rPr>
        <w:t xml:space="preserve"> </w:t>
      </w:r>
    </w:p>
    <w:p w:rsidR="006A6411" w:rsidRPr="00DE2DAB" w:rsidRDefault="006A6411" w:rsidP="007B01A0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</w:t>
      </w:r>
      <w:r w:rsidR="00A33562" w:rsidRPr="00DE2DAB">
        <w:rPr>
          <w:sz w:val="28"/>
          <w:szCs w:val="28"/>
        </w:rPr>
        <w:t xml:space="preserve"> </w:t>
      </w:r>
      <w:r w:rsidR="005A4332">
        <w:rPr>
          <w:sz w:val="28"/>
          <w:szCs w:val="28"/>
        </w:rPr>
        <w:t>47562,4</w:t>
      </w:r>
      <w:r w:rsidR="002257B8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тыс.</w:t>
      </w:r>
      <w:r w:rsidR="00B744DC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рублей</w:t>
      </w:r>
      <w:r w:rsidR="00EB21B2" w:rsidRPr="00DE2DAB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E2DAB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E2DAB">
        <w:rPr>
          <w:sz w:val="28"/>
          <w:szCs w:val="28"/>
        </w:rPr>
        <w:t xml:space="preserve"> </w:t>
      </w:r>
      <w:r w:rsidR="005A4332">
        <w:rPr>
          <w:sz w:val="28"/>
          <w:szCs w:val="28"/>
        </w:rPr>
        <w:t>19,3</w:t>
      </w:r>
      <w:r w:rsidR="002257B8" w:rsidRPr="00DE2DAB">
        <w:rPr>
          <w:sz w:val="28"/>
          <w:szCs w:val="28"/>
        </w:rPr>
        <w:t xml:space="preserve"> </w:t>
      </w:r>
      <w:r w:rsidR="002E57BD" w:rsidRPr="00DE2DAB">
        <w:rPr>
          <w:sz w:val="28"/>
          <w:szCs w:val="28"/>
        </w:rPr>
        <w:t>процент</w:t>
      </w:r>
      <w:r w:rsidR="00880BDC" w:rsidRPr="00DE2DAB">
        <w:rPr>
          <w:sz w:val="28"/>
          <w:szCs w:val="28"/>
        </w:rPr>
        <w:t>а</w:t>
      </w:r>
      <w:r w:rsidR="002E57BD" w:rsidRPr="00DE2DAB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 w:rsidRPr="00DE2DAB">
        <w:rPr>
          <w:sz w:val="28"/>
          <w:szCs w:val="28"/>
        </w:rPr>
        <w:t>к годовым плановым назначениям</w:t>
      </w:r>
      <w:r w:rsidRPr="00DE2DAB">
        <w:rPr>
          <w:sz w:val="28"/>
          <w:szCs w:val="28"/>
        </w:rPr>
        <w:t>.</w:t>
      </w:r>
    </w:p>
    <w:p w:rsidR="00F84EED" w:rsidRDefault="00F84EED" w:rsidP="007B01A0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 w:rsidR="00952446"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 w:rsidR="005A4332">
        <w:rPr>
          <w:sz w:val="28"/>
          <w:szCs w:val="28"/>
        </w:rPr>
        <w:t>68617,9</w:t>
      </w:r>
      <w:r w:rsidRPr="00861768">
        <w:rPr>
          <w:sz w:val="28"/>
          <w:szCs w:val="28"/>
        </w:rPr>
        <w:t xml:space="preserve"> тыс. рублей, что состав</w:t>
      </w:r>
      <w:r w:rsidR="00415D22"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 w:rsidR="005A4332">
        <w:rPr>
          <w:sz w:val="28"/>
          <w:szCs w:val="28"/>
        </w:rPr>
        <w:t>6,4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5A4332">
        <w:rPr>
          <w:sz w:val="28"/>
          <w:szCs w:val="28"/>
        </w:rPr>
        <w:t>7</w:t>
      </w:r>
      <w:r w:rsidR="00AD270A">
        <w:rPr>
          <w:sz w:val="28"/>
          <w:szCs w:val="28"/>
        </w:rPr>
        <w:t>199,6</w:t>
      </w:r>
      <w:r w:rsidR="005A4332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коммунальное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5A4332">
        <w:rPr>
          <w:sz w:val="28"/>
          <w:szCs w:val="28"/>
        </w:rPr>
        <w:t>677,1</w:t>
      </w:r>
      <w:r w:rsidR="0032605B">
        <w:rPr>
          <w:sz w:val="28"/>
          <w:szCs w:val="28"/>
        </w:rPr>
        <w:t xml:space="preserve"> </w:t>
      </w:r>
      <w:r w:rsidRPr="00861768">
        <w:rPr>
          <w:sz w:val="28"/>
          <w:szCs w:val="28"/>
        </w:rPr>
        <w:t>тыс. рублей, благоустройство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5A4332">
        <w:rPr>
          <w:sz w:val="28"/>
          <w:szCs w:val="28"/>
        </w:rPr>
        <w:t>60741,2</w:t>
      </w:r>
      <w:r w:rsidRPr="00861768">
        <w:rPr>
          <w:sz w:val="28"/>
          <w:szCs w:val="28"/>
        </w:rPr>
        <w:t xml:space="preserve"> тыс. рублей.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AD270A">
        <w:rPr>
          <w:sz w:val="28"/>
          <w:szCs w:val="28"/>
        </w:rPr>
        <w:t>21046,0</w:t>
      </w:r>
      <w:r>
        <w:rPr>
          <w:sz w:val="28"/>
          <w:szCs w:val="28"/>
        </w:rPr>
        <w:t xml:space="preserve"> тыс. рублей, что составило </w:t>
      </w:r>
      <w:r w:rsidR="00AD270A">
        <w:rPr>
          <w:sz w:val="28"/>
          <w:szCs w:val="28"/>
        </w:rPr>
        <w:t>51,7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406766" w:rsidRPr="000E677A" w:rsidRDefault="00406766" w:rsidP="007B01A0">
      <w:pPr>
        <w:ind w:firstLine="709"/>
        <w:jc w:val="both"/>
        <w:rPr>
          <w:sz w:val="28"/>
          <w:szCs w:val="28"/>
        </w:rPr>
      </w:pPr>
      <w:r w:rsidRPr="000E677A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r w:rsidR="0000647A" w:rsidRPr="000E677A">
        <w:rPr>
          <w:sz w:val="28"/>
          <w:szCs w:val="28"/>
        </w:rPr>
        <w:t>за</w:t>
      </w:r>
      <w:r w:rsidRPr="000E677A">
        <w:rPr>
          <w:sz w:val="28"/>
          <w:szCs w:val="28"/>
        </w:rPr>
        <w:t xml:space="preserve"> </w:t>
      </w:r>
      <w:r w:rsidR="00C41E68">
        <w:rPr>
          <w:sz w:val="28"/>
          <w:szCs w:val="28"/>
        </w:rPr>
        <w:t xml:space="preserve">I </w:t>
      </w:r>
      <w:r w:rsidR="009E5286">
        <w:rPr>
          <w:sz w:val="28"/>
          <w:szCs w:val="28"/>
        </w:rPr>
        <w:t>полугодие</w:t>
      </w:r>
      <w:r w:rsidR="00C41E68">
        <w:rPr>
          <w:sz w:val="28"/>
          <w:szCs w:val="28"/>
        </w:rPr>
        <w:t xml:space="preserve"> 202</w:t>
      </w:r>
      <w:r w:rsidR="00C11E0C">
        <w:rPr>
          <w:sz w:val="28"/>
          <w:szCs w:val="28"/>
        </w:rPr>
        <w:t>5</w:t>
      </w:r>
      <w:r w:rsidR="008917DF" w:rsidRPr="000E677A">
        <w:rPr>
          <w:sz w:val="28"/>
          <w:szCs w:val="28"/>
        </w:rPr>
        <w:t xml:space="preserve"> года </w:t>
      </w:r>
      <w:r w:rsidRPr="000E677A">
        <w:rPr>
          <w:sz w:val="28"/>
          <w:szCs w:val="28"/>
        </w:rPr>
        <w:t>направлено</w:t>
      </w:r>
      <w:r w:rsidR="005D6A97" w:rsidRPr="000E677A">
        <w:rPr>
          <w:sz w:val="28"/>
          <w:szCs w:val="28"/>
        </w:rPr>
        <w:t xml:space="preserve"> </w:t>
      </w:r>
      <w:r w:rsidR="00725E11">
        <w:rPr>
          <w:sz w:val="28"/>
          <w:szCs w:val="28"/>
        </w:rPr>
        <w:t xml:space="preserve">2 203 568,6 </w:t>
      </w:r>
      <w:r w:rsidRPr="000E677A">
        <w:rPr>
          <w:sz w:val="28"/>
          <w:szCs w:val="28"/>
        </w:rPr>
        <w:t>тыс.</w:t>
      </w:r>
      <w:r w:rsidR="00155C26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руб</w:t>
      </w:r>
      <w:r w:rsidR="003278D6">
        <w:rPr>
          <w:sz w:val="28"/>
          <w:szCs w:val="28"/>
        </w:rPr>
        <w:t>лей</w:t>
      </w:r>
      <w:r w:rsidRPr="000E677A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Pr="000E677A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0E677A">
        <w:rPr>
          <w:sz w:val="28"/>
          <w:szCs w:val="28"/>
        </w:rPr>
        <w:t xml:space="preserve"> </w:t>
      </w:r>
      <w:r w:rsidR="00725E11">
        <w:rPr>
          <w:sz w:val="28"/>
          <w:szCs w:val="28"/>
        </w:rPr>
        <w:t>41,</w:t>
      </w:r>
      <w:proofErr w:type="gramStart"/>
      <w:r w:rsidR="00725E11">
        <w:rPr>
          <w:sz w:val="28"/>
          <w:szCs w:val="28"/>
        </w:rPr>
        <w:t>8</w:t>
      </w:r>
      <w:r w:rsidR="002C02D5">
        <w:rPr>
          <w:sz w:val="28"/>
          <w:szCs w:val="28"/>
        </w:rPr>
        <w:t xml:space="preserve"> </w:t>
      </w:r>
      <w:r w:rsidR="005D6A97" w:rsidRPr="000E677A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процента</w:t>
      </w:r>
      <w:proofErr w:type="gramEnd"/>
      <w:r w:rsidRPr="000E677A">
        <w:rPr>
          <w:sz w:val="28"/>
          <w:szCs w:val="28"/>
        </w:rPr>
        <w:t xml:space="preserve"> к годовым</w:t>
      </w:r>
      <w:r w:rsidR="004F3DD2" w:rsidRPr="000E677A">
        <w:rPr>
          <w:sz w:val="28"/>
          <w:szCs w:val="28"/>
        </w:rPr>
        <w:t xml:space="preserve"> плановым</w:t>
      </w:r>
      <w:r w:rsidR="00A5233E">
        <w:rPr>
          <w:sz w:val="28"/>
          <w:szCs w:val="28"/>
        </w:rPr>
        <w:t xml:space="preserve"> назначениям</w:t>
      </w:r>
      <w:r w:rsidR="00415D22">
        <w:rPr>
          <w:sz w:val="28"/>
          <w:szCs w:val="28"/>
        </w:rPr>
        <w:t xml:space="preserve">, или </w:t>
      </w:r>
      <w:r w:rsidR="00725E11">
        <w:rPr>
          <w:sz w:val="28"/>
          <w:szCs w:val="28"/>
        </w:rPr>
        <w:t xml:space="preserve">96,9 </w:t>
      </w:r>
      <w:r w:rsidR="00415D22">
        <w:rPr>
          <w:sz w:val="28"/>
          <w:szCs w:val="28"/>
        </w:rPr>
        <w:t xml:space="preserve">процента всех расходов консолидированного бюджета </w:t>
      </w:r>
      <w:proofErr w:type="spellStart"/>
      <w:r w:rsidR="00415D22">
        <w:rPr>
          <w:sz w:val="28"/>
          <w:szCs w:val="28"/>
        </w:rPr>
        <w:t>Мясниковского</w:t>
      </w:r>
      <w:proofErr w:type="spellEnd"/>
      <w:r w:rsidR="00415D22">
        <w:rPr>
          <w:sz w:val="28"/>
          <w:szCs w:val="28"/>
        </w:rPr>
        <w:t xml:space="preserve"> района.</w:t>
      </w:r>
    </w:p>
    <w:p w:rsidR="00CE488F" w:rsidRDefault="00CE488F" w:rsidP="007B01A0">
      <w:pPr>
        <w:rPr>
          <w:sz w:val="28"/>
        </w:rPr>
      </w:pPr>
    </w:p>
    <w:p w:rsidR="00C925D8" w:rsidRDefault="00C925D8" w:rsidP="007B01A0">
      <w:pPr>
        <w:rPr>
          <w:sz w:val="28"/>
        </w:rPr>
      </w:pP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A95F3D" w:rsidRDefault="00A95F3D" w:rsidP="007B01A0">
      <w:pPr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                      </w:t>
      </w:r>
      <w:r w:rsidR="008401FF">
        <w:rPr>
          <w:sz w:val="28"/>
        </w:rPr>
        <w:t xml:space="preserve">         </w:t>
      </w:r>
      <w:r>
        <w:rPr>
          <w:sz w:val="28"/>
        </w:rPr>
        <w:t xml:space="preserve">           </w:t>
      </w:r>
      <w:proofErr w:type="spellStart"/>
      <w:r>
        <w:rPr>
          <w:sz w:val="28"/>
        </w:rPr>
        <w:t>Барашьян</w:t>
      </w:r>
      <w:proofErr w:type="spellEnd"/>
      <w:r>
        <w:rPr>
          <w:sz w:val="28"/>
        </w:rPr>
        <w:t xml:space="preserve"> Т. А.</w:t>
      </w:r>
    </w:p>
    <w:p w:rsidR="00A95F3D" w:rsidRDefault="00A95F3D" w:rsidP="007B01A0">
      <w:pPr>
        <w:rPr>
          <w:sz w:val="28"/>
        </w:rPr>
      </w:pPr>
    </w:p>
    <w:p w:rsidR="00665347" w:rsidRDefault="00665347" w:rsidP="007B01A0">
      <w:pPr>
        <w:autoSpaceDE w:val="0"/>
        <w:autoSpaceDN w:val="0"/>
        <w:adjustRightInd w:val="0"/>
        <w:jc w:val="both"/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7B01A0" w:rsidRDefault="007B01A0" w:rsidP="007B01A0">
      <w:pPr>
        <w:rPr>
          <w:sz w:val="28"/>
        </w:rPr>
      </w:pPr>
    </w:p>
    <w:p w:rsidR="00E55833" w:rsidRPr="007B01A0" w:rsidRDefault="00E55833" w:rsidP="007B01A0">
      <w:pPr>
        <w:jc w:val="center"/>
        <w:rPr>
          <w:b/>
        </w:rPr>
      </w:pPr>
      <w:r w:rsidRPr="007B01A0">
        <w:rPr>
          <w:b/>
        </w:rPr>
        <w:t>ИНФОРМАЦИЯ</w:t>
      </w:r>
    </w:p>
    <w:p w:rsidR="00E55833" w:rsidRPr="00C1695D" w:rsidRDefault="00E55833" w:rsidP="007B01A0">
      <w:pPr>
        <w:jc w:val="center"/>
      </w:pPr>
      <w:r>
        <w:t>об исполнении б</w:t>
      </w:r>
      <w:r w:rsidRPr="00CF6186">
        <w:t>юджета</w:t>
      </w:r>
      <w:r>
        <w:t xml:space="preserve"> </w:t>
      </w:r>
      <w:proofErr w:type="spellStart"/>
      <w:r>
        <w:t>Мясниковского</w:t>
      </w:r>
      <w:proofErr w:type="spellEnd"/>
      <w:r>
        <w:t xml:space="preserve"> района за </w:t>
      </w:r>
      <w:r w:rsidR="00C41E68">
        <w:t xml:space="preserve">I </w:t>
      </w:r>
      <w:r w:rsidR="009E5286">
        <w:t>полугодие</w:t>
      </w:r>
      <w:r w:rsidR="00C41E68">
        <w:t xml:space="preserve"> 202</w:t>
      </w:r>
      <w:r w:rsidR="00C11E0C">
        <w:t>5</w:t>
      </w:r>
      <w:r w:rsidRPr="00C1695D">
        <w:t xml:space="preserve"> года</w:t>
      </w:r>
    </w:p>
    <w:p w:rsidR="00E55833" w:rsidRPr="007B01A0" w:rsidRDefault="00E55833" w:rsidP="007B01A0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</w:t>
      </w:r>
      <w:proofErr w:type="spellStart"/>
      <w:r w:rsidRPr="007B01A0">
        <w:t>тыс.руб</w:t>
      </w:r>
      <w:proofErr w:type="spellEnd"/>
      <w:r w:rsidR="0084417F" w:rsidRPr="007B01A0">
        <w:t>.</w:t>
      </w:r>
      <w:r w:rsidRPr="007B01A0">
        <w:t xml:space="preserve">)                                                                                                                   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6379"/>
        <w:gridCol w:w="1750"/>
        <w:gridCol w:w="1369"/>
      </w:tblGrid>
      <w:tr w:rsidR="00E55833" w:rsidRPr="007B01A0" w:rsidTr="00376E2A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AC7D5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5879C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657609,0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879CF" w:rsidP="009977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329166,8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2159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381883,4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5879C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171510,0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381883,4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879CF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171510,0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</w:t>
            </w:r>
            <w:proofErr w:type="gramStart"/>
            <w:r w:rsidRPr="007B01A0">
              <w:rPr>
                <w:color w:val="000000"/>
              </w:rPr>
              <w:t xml:space="preserve">),   </w:t>
            </w:r>
            <w:proofErr w:type="gramEnd"/>
            <w:r w:rsidRPr="007B01A0">
              <w:rPr>
                <w:color w:val="000000"/>
              </w:rPr>
              <w:t xml:space="preserve">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23799,7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54373B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9655,8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43AED">
              <w:rPr>
                <w:color w:val="000000"/>
              </w:rPr>
              <w:t>3799,7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9655,8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92040,0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A71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74623,8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7B01A0">
            <w:pPr>
              <w:jc w:val="center"/>
            </w:pPr>
            <w:r>
              <w:t>38</w:t>
            </w:r>
            <w:r w:rsidR="0054373B">
              <w:t>579,0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4862A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1D55C5">
            <w:pPr>
              <w:jc w:val="center"/>
            </w:pPr>
            <w:r>
              <w:t>12,0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B2CD0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43AED" w:rsidP="009977CB">
            <w:pPr>
              <w:jc w:val="center"/>
            </w:pPr>
            <w:r>
              <w:t>2</w:t>
            </w:r>
            <w:r w:rsidR="0054373B">
              <w:t>5708,3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D95A86">
            <w:pPr>
              <w:jc w:val="center"/>
            </w:pPr>
            <w:r>
              <w:t>10324,5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54373B" w:rsidP="007B01A0">
            <w:pPr>
              <w:jc w:val="center"/>
              <w:rPr>
                <w:b/>
              </w:rPr>
            </w:pPr>
            <w:r>
              <w:rPr>
                <w:b/>
              </w:rPr>
              <w:t>13493,9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73B" w:rsidRPr="007B01A0" w:rsidRDefault="0054373B" w:rsidP="0054373B">
            <w:pPr>
              <w:jc w:val="center"/>
            </w:pPr>
            <w:r>
              <w:t>13493,9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10143,2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  <w:rPr>
                <w:b/>
              </w:rPr>
            </w:pPr>
            <w:r>
              <w:rPr>
                <w:b/>
              </w:rPr>
              <w:t>14636,5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</w:pPr>
            <w:r>
              <w:t>10444,7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совершение действий, связанных с приобретением гражданства РФ или выходом из гражданства РФ, а </w:t>
            </w:r>
            <w:proofErr w:type="gramStart"/>
            <w:r w:rsidRPr="007B01A0">
              <w:rPr>
                <w:color w:val="000000"/>
              </w:rPr>
              <w:t>так же</w:t>
            </w:r>
            <w:proofErr w:type="gramEnd"/>
            <w:r w:rsidRPr="007B01A0">
              <w:rPr>
                <w:color w:val="000000"/>
              </w:rPr>
              <w:t xml:space="preserve">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</w:pPr>
            <w:r>
              <w:t>370,8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государственную регистрацию юридического лица, физических лиц в качестве </w:t>
            </w:r>
            <w:proofErr w:type="gramStart"/>
            <w:r w:rsidRPr="007B01A0">
              <w:rPr>
                <w:color w:val="000000"/>
              </w:rPr>
              <w:t>ИП,  а</w:t>
            </w:r>
            <w:proofErr w:type="gramEnd"/>
            <w:r w:rsidRPr="007B01A0">
              <w:rPr>
                <w:color w:val="000000"/>
              </w:rPr>
              <w:t xml:space="preserve"> также за совершение прочих юридически значимых действий</w:t>
            </w:r>
            <w:r w:rsidR="00B24C95" w:rsidRPr="007B01A0">
              <w:rPr>
                <w:color w:val="000000"/>
              </w:rPr>
              <w:t>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</w:pPr>
            <w:r>
              <w:t>3821,0</w:t>
            </w:r>
          </w:p>
        </w:tc>
      </w:tr>
      <w:tr w:rsidR="005D5B5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B56" w:rsidRPr="007B01A0" w:rsidRDefault="005D5B56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56" w:rsidRPr="007B01A0" w:rsidRDefault="00B812BB" w:rsidP="007B01A0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56" w:rsidRPr="007B01A0" w:rsidRDefault="005D5B56" w:rsidP="007B01A0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3231,9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  <w:rPr>
                <w:i/>
              </w:rPr>
            </w:pPr>
            <w:r>
              <w:rPr>
                <w:i/>
              </w:rPr>
              <w:t>1178,6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763047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205,3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  <w:rPr>
                <w:i/>
              </w:rPr>
            </w:pPr>
            <w:r>
              <w:rPr>
                <w:i/>
              </w:rPr>
              <w:t>108,0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43AED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492,0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4373B" w:rsidP="007B01A0">
            <w:pPr>
              <w:jc w:val="center"/>
              <w:rPr>
                <w:i/>
              </w:rPr>
            </w:pPr>
            <w:r>
              <w:rPr>
                <w:i/>
              </w:rPr>
              <w:t>395,5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376E2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7B01A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143AED">
              <w:rPr>
                <w:i/>
              </w:rPr>
              <w:t>0,0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</w:t>
            </w:r>
            <w:r>
              <w:rPr>
                <w:i/>
                <w:color w:val="000000"/>
              </w:rPr>
              <w:t>государственный кадастровый учет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763047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54373B" w:rsidP="0054373B">
            <w:pPr>
              <w:jc w:val="center"/>
              <w:rPr>
                <w:i/>
              </w:rPr>
            </w:pPr>
            <w:r>
              <w:rPr>
                <w:i/>
              </w:rPr>
              <w:t>143,7</w:t>
            </w:r>
          </w:p>
        </w:tc>
      </w:tr>
      <w:tr w:rsidR="0076304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047" w:rsidRPr="007B01A0" w:rsidRDefault="00763047" w:rsidP="00763047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lastRenderedPageBreak/>
              <w:t xml:space="preserve"> Государственная пошлина за </w:t>
            </w:r>
            <w:r>
              <w:rPr>
                <w:i/>
                <w:color w:val="000000"/>
              </w:rPr>
              <w:t>осуществление одновременно государственный кадастровый учет и государственную регистрацию прав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47" w:rsidRPr="007B01A0" w:rsidRDefault="00763047" w:rsidP="00107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047" w:rsidRPr="007B01A0" w:rsidRDefault="00763047" w:rsidP="0010766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4373B">
              <w:rPr>
                <w:i/>
              </w:rPr>
              <w:t>945,2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083B7C" w:rsidP="00376E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45576,1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0B2CD0">
            <w:pPr>
              <w:jc w:val="center"/>
              <w:rPr>
                <w:b/>
              </w:rPr>
            </w:pPr>
            <w:r>
              <w:rPr>
                <w:b/>
              </w:rPr>
              <w:t>33929,</w:t>
            </w:r>
            <w:r w:rsidR="000B2CD0">
              <w:rPr>
                <w:b/>
              </w:rPr>
              <w:t>9</w:t>
            </w:r>
          </w:p>
        </w:tc>
      </w:tr>
      <w:tr w:rsidR="000B2CD0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0" w:rsidRPr="007B01A0" w:rsidRDefault="000B2CD0" w:rsidP="000B2CD0">
            <w:pPr>
              <w:rPr>
                <w:color w:val="000000"/>
              </w:rPr>
            </w:pPr>
            <w:r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D0" w:rsidRDefault="000B2CD0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CD0" w:rsidRDefault="000B2CD0" w:rsidP="007B01A0">
            <w:pPr>
              <w:jc w:val="center"/>
            </w:pPr>
            <w:r>
              <w:t>14,3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FD77BF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</w:t>
            </w:r>
            <w:r w:rsidR="00FD77BF">
              <w:rPr>
                <w:color w:val="000000"/>
              </w:rPr>
              <w:t xml:space="preserve"> либо иной </w:t>
            </w:r>
            <w:r w:rsidRPr="007B01A0">
              <w:rPr>
                <w:color w:val="000000"/>
              </w:rPr>
              <w:t>платы за</w:t>
            </w:r>
            <w:r w:rsidR="00FD77BF">
              <w:rPr>
                <w:color w:val="000000"/>
              </w:rPr>
              <w:t xml:space="preserve">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083B7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41901,1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7B01A0">
            <w:pPr>
              <w:jc w:val="center"/>
            </w:pPr>
            <w:r>
              <w:t>32111,6</w:t>
            </w:r>
          </w:p>
        </w:tc>
      </w:tr>
      <w:tr w:rsidR="000B2CD0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D0" w:rsidRDefault="000B2CD0" w:rsidP="00083B7C">
            <w:pPr>
              <w:rPr>
                <w:color w:val="000000"/>
              </w:rPr>
            </w:pPr>
            <w:r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D0" w:rsidRDefault="000B2CD0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CD0" w:rsidRDefault="000B2CD0" w:rsidP="0022047C">
            <w:pPr>
              <w:jc w:val="center"/>
            </w:pPr>
            <w:r>
              <w:t>147,8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083B7C" w:rsidP="00083B7C">
            <w:pPr>
              <w:rPr>
                <w:color w:val="000000"/>
              </w:rPr>
            </w:pPr>
            <w:r>
              <w:rPr>
                <w:color w:val="000000"/>
              </w:rPr>
              <w:t>Прочие д</w:t>
            </w:r>
            <w:r w:rsidR="00143AED">
              <w:rPr>
                <w:color w:val="000000"/>
              </w:rPr>
              <w:t xml:space="preserve">оходы от </w:t>
            </w:r>
            <w:r>
              <w:rPr>
                <w:color w:val="000000"/>
              </w:rPr>
              <w:t xml:space="preserve">использования имущества и прав, </w:t>
            </w:r>
            <w:r w:rsidR="00143AED">
              <w:rPr>
                <w:color w:val="000000"/>
              </w:rPr>
              <w:t>находящ</w:t>
            </w:r>
            <w:r>
              <w:rPr>
                <w:color w:val="000000"/>
              </w:rPr>
              <w:t>их</w:t>
            </w:r>
            <w:r w:rsidR="00143AED">
              <w:rPr>
                <w:color w:val="000000"/>
              </w:rPr>
              <w:t xml:space="preserve">ся в </w:t>
            </w:r>
            <w:r>
              <w:rPr>
                <w:color w:val="000000"/>
              </w:rPr>
              <w:t xml:space="preserve">государственной и муниципальной </w:t>
            </w:r>
            <w:proofErr w:type="gramStart"/>
            <w:r>
              <w:rPr>
                <w:color w:val="000000"/>
              </w:rPr>
              <w:t xml:space="preserve">собственности </w:t>
            </w:r>
            <w:r w:rsidR="00143AED">
              <w:rPr>
                <w:color w:val="000000"/>
              </w:rPr>
              <w:t xml:space="preserve"> (</w:t>
            </w:r>
            <w:proofErr w:type="gramEnd"/>
            <w:r w:rsidR="00143AED">
              <w:rPr>
                <w:color w:val="000000"/>
              </w:rPr>
              <w:t>за исключением имущества бюджетных и автономных учреждений)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083B7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22047C">
            <w:pPr>
              <w:jc w:val="center"/>
            </w:pPr>
            <w:r>
              <w:t>1656,2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FD77BF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24387,0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FD77BF" w:rsidP="007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4373B">
              <w:rPr>
                <w:b/>
              </w:rPr>
              <w:t>371,8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FD77BF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24387,0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FD77BF" w:rsidP="007B01A0">
            <w:pPr>
              <w:jc w:val="center"/>
            </w:pPr>
            <w:r>
              <w:t>1</w:t>
            </w:r>
            <w:r w:rsidR="0054373B">
              <w:t>371,8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37F6C" w:rsidP="00F62534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B37F6C" w:rsidP="007B01A0">
            <w:pPr>
              <w:jc w:val="center"/>
            </w:pPr>
            <w: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54373B" w:rsidP="00F62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660</w:t>
            </w:r>
            <w:r w:rsidR="00B37F6C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7B01A0">
            <w:pPr>
              <w:jc w:val="center"/>
              <w:rPr>
                <w:b/>
              </w:rPr>
            </w:pPr>
            <w:r>
              <w:rPr>
                <w:b/>
              </w:rPr>
              <w:t>9090,8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9977CB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 муниципальных районов, в части реализации основных средств по указанному имуществу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B37F6C" w:rsidP="007B01A0">
            <w:pPr>
              <w:jc w:val="center"/>
            </w:pPr>
            <w: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9977CB">
            <w:pPr>
              <w:jc w:val="center"/>
            </w:pPr>
            <w:r>
              <w:t>7930,4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C85AF9">
            <w:pPr>
              <w:jc w:val="center"/>
            </w:pPr>
            <w:r>
              <w:t>1160,4</w:t>
            </w:r>
          </w:p>
        </w:tc>
      </w:tr>
      <w:tr w:rsidR="002E03C4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C4" w:rsidRPr="007B01A0" w:rsidRDefault="002E03C4" w:rsidP="00F62534">
            <w:pPr>
              <w:rPr>
                <w:color w:val="000000"/>
              </w:rPr>
            </w:pPr>
            <w:r>
              <w:rPr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C4" w:rsidRDefault="0054373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="002E03C4">
              <w:rPr>
                <w:color w:val="000000"/>
              </w:rPr>
              <w:t>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3C4" w:rsidRDefault="002E03C4" w:rsidP="00C85AF9">
            <w:pPr>
              <w:jc w:val="center"/>
            </w:pPr>
            <w: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C85A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F62534">
            <w:pPr>
              <w:jc w:val="center"/>
              <w:rPr>
                <w:b/>
              </w:rPr>
            </w:pPr>
            <w:r>
              <w:rPr>
                <w:b/>
              </w:rPr>
              <w:t>851,3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E03C4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7B01A0">
            <w:pPr>
              <w:jc w:val="center"/>
            </w:pPr>
            <w:r>
              <w:t>444,8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BD339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A71C12">
            <w:pPr>
              <w:jc w:val="center"/>
            </w:pPr>
            <w:r>
              <w:t>5,8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7B01A0">
            <w:pPr>
              <w:jc w:val="center"/>
            </w:pPr>
            <w:r>
              <w:t>205,1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BD339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7B01A0">
            <w:pPr>
              <w:jc w:val="center"/>
            </w:pPr>
            <w:r>
              <w:t>50,0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BD339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54373B" w:rsidP="007B01A0">
            <w:pPr>
              <w:jc w:val="center"/>
            </w:pPr>
            <w:r>
              <w:t>145,6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</w:pPr>
            <w:r w:rsidRPr="007B01A0"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D1534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143AED" w:rsidP="00BD3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ED3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D1534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F62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D1534D" w:rsidP="00ED3D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4247441,9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1802734,9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D1534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4247441,9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1822534,3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</w:t>
            </w:r>
            <w:proofErr w:type="gramStart"/>
            <w:r w:rsidRPr="007B01A0">
              <w:rPr>
                <w:color w:val="000000"/>
              </w:rPr>
              <w:t>Дотации  бюджетам</w:t>
            </w:r>
            <w:proofErr w:type="gramEnd"/>
            <w:r w:rsidRPr="007B01A0">
              <w:rPr>
                <w:color w:val="000000"/>
              </w:rPr>
              <w:t xml:space="preserve">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200C1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237660,1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98471,2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 Субсидии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D1534D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2573998,8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967462,8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</w:t>
            </w:r>
            <w:proofErr w:type="gramStart"/>
            <w:r w:rsidRPr="007B01A0">
              <w:rPr>
                <w:color w:val="000000"/>
              </w:rPr>
              <w:t>Федерации  и</w:t>
            </w:r>
            <w:proofErr w:type="gramEnd"/>
            <w:r w:rsidRPr="007B01A0">
              <w:rPr>
                <w:color w:val="000000"/>
              </w:rPr>
              <w:t xml:space="preserve">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D1534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1371453,2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718372,9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D1534D" w:rsidP="0081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64329,8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D1534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38227,4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200C1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>
              <w:rPr>
                <w:color w:val="000000"/>
              </w:rPr>
              <w:t xml:space="preserve"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</w:t>
            </w:r>
            <w:r>
              <w:rPr>
                <w:color w:val="000000"/>
              </w:rPr>
              <w:lastRenderedPageBreak/>
              <w:t>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lastRenderedPageBreak/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E743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F46C7" w:rsidRDefault="00143AED" w:rsidP="00200C15">
            <w:pPr>
              <w:jc w:val="center"/>
              <w:rPr>
                <w:b/>
                <w:color w:val="000000"/>
              </w:rPr>
            </w:pPr>
            <w:r w:rsidRPr="007F46C7">
              <w:rPr>
                <w:b/>
                <w:color w:val="000000"/>
              </w:rPr>
              <w:t>-</w:t>
            </w:r>
            <w:r w:rsidR="00200C15" w:rsidRPr="007F46C7">
              <w:rPr>
                <w:b/>
                <w:color w:val="000000"/>
              </w:rPr>
              <w:t>19799,4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субсидии на поддержку сельскохозяйственного производства по отдельным подотраслям растениеводства и животноводства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200C15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-23,5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143AE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143AED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</w:t>
            </w:r>
            <w:r w:rsidR="00200C15">
              <w:rPr>
                <w:color w:val="000000"/>
              </w:rPr>
              <w:t>4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proofErr w:type="gramStart"/>
            <w:r>
              <w:rPr>
                <w:color w:val="000000"/>
              </w:rPr>
              <w:t>прошлых  лет</w:t>
            </w:r>
            <w:proofErr w:type="gramEnd"/>
            <w:r>
              <w:rPr>
                <w:color w:val="000000"/>
              </w:rPr>
              <w:t xml:space="preserve">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Default="00143AED" w:rsidP="00E74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Default="00143AED" w:rsidP="00200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00C15">
              <w:rPr>
                <w:color w:val="000000"/>
              </w:rPr>
              <w:t>19771,5</w:t>
            </w:r>
          </w:p>
        </w:tc>
      </w:tr>
      <w:tr w:rsidR="00143AED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AED" w:rsidRPr="007B01A0" w:rsidRDefault="00143AED" w:rsidP="00AC7D59">
            <w:pPr>
              <w:rPr>
                <w:color w:val="000000"/>
              </w:rPr>
            </w:pPr>
            <w:proofErr w:type="gramStart"/>
            <w:r w:rsidRPr="007B01A0">
              <w:rPr>
                <w:color w:val="000000"/>
              </w:rPr>
              <w:t>ИТОГО  ДОХОДОВ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ED" w:rsidRPr="007B01A0" w:rsidRDefault="007F46C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4905050,9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ED" w:rsidRPr="007B01A0" w:rsidRDefault="007F46C7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2131901,7</w:t>
            </w:r>
          </w:p>
        </w:tc>
      </w:tr>
    </w:tbl>
    <w:p w:rsidR="00E55833" w:rsidRPr="00474190" w:rsidRDefault="00E55833" w:rsidP="007B01A0"/>
    <w:p w:rsidR="00AF01A5" w:rsidRPr="00656228" w:rsidRDefault="00E55833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r w:rsidRPr="00656228">
        <w:rPr>
          <w:rFonts w:cs="ms sans serif"/>
        </w:rPr>
        <w:t>РАСХОДЫ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545"/>
        <w:gridCol w:w="1539"/>
      </w:tblGrid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183974,9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64794,7</w:t>
            </w:r>
          </w:p>
        </w:tc>
      </w:tr>
      <w:tr w:rsidR="00E55833" w:rsidRPr="007B01A0" w:rsidTr="00BE22F9">
        <w:trPr>
          <w:trHeight w:val="8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 xml:space="preserve">Функционирование Правительства Российской Федерации, </w:t>
            </w:r>
            <w:proofErr w:type="gramStart"/>
            <w:r w:rsidRPr="007B01A0">
              <w:rPr>
                <w:color w:val="000000"/>
              </w:rPr>
              <w:t>высших  исполнительных</w:t>
            </w:r>
            <w:proofErr w:type="gramEnd"/>
            <w:r w:rsidRPr="007B01A0">
              <w:rPr>
                <w:color w:val="00000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7F46C7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107144,3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33961,1</w:t>
            </w:r>
          </w:p>
        </w:tc>
      </w:tr>
      <w:tr w:rsidR="00E55833" w:rsidRPr="007B01A0" w:rsidTr="00BE22F9">
        <w:trPr>
          <w:trHeight w:val="3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107666" w:rsidP="00AC7D59">
            <w:pPr>
              <w:jc w:val="center"/>
            </w:pPr>
            <w:r>
              <w:t>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107666" w:rsidP="00AC7D59">
            <w:pPr>
              <w:jc w:val="center"/>
            </w:pPr>
            <w:r>
              <w:t>7,7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Обеспечение деятельности финансовых, налоговых и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17813,8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5930,5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4770,7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7F46C7" w:rsidP="009F7B23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54238,4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7F46C7" w:rsidP="0010766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24895,4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7F46C7" w:rsidP="008D50B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34130,1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19649,8</w:t>
            </w:r>
          </w:p>
        </w:tc>
      </w:tr>
      <w:tr w:rsidR="008D50BC" w:rsidRPr="007B01A0" w:rsidTr="00BE22F9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7B01A0" w:rsidRDefault="008D50BC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8D50BC" w:rsidRDefault="007F46C7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34130,1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BC" w:rsidRPr="008D50BC" w:rsidRDefault="007F46C7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19649,8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230016,1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42097,8</w:t>
            </w:r>
          </w:p>
        </w:tc>
      </w:tr>
      <w:tr w:rsidR="00107666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3092,9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7450,4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1210,0</w:t>
            </w:r>
          </w:p>
        </w:tc>
      </w:tr>
      <w:tr w:rsidR="009F7B2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38831,0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9492,4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3035,</w:t>
            </w:r>
            <w:r w:rsidR="005619F5">
              <w:rPr>
                <w:color w:val="000000"/>
              </w:rPr>
              <w:t>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168480,4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37093,0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2669,0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759,1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972510,3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17488,7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12544,3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889177,8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70788,2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17483,5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3569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F46C7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46686,3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Pr="00735694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5276,6</w:t>
            </w:r>
          </w:p>
        </w:tc>
      </w:tr>
      <w:tr w:rsidR="00107666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Экологический контроль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6" w:rsidRDefault="00107666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46686,3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5276,6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735694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3033222,4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1690852,2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1341664,7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490457,3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1559934,9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1141970,9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70871,0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41497,9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244,0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779,8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</w:tr>
      <w:tr w:rsidR="005B0DC0" w:rsidRPr="007B01A0" w:rsidTr="00BE22F9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59728,0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16548,2</w:t>
            </w:r>
          </w:p>
        </w:tc>
      </w:tr>
      <w:tr w:rsidR="005B0DC0" w:rsidRPr="007B01A0" w:rsidTr="00BE22F9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 xml:space="preserve">Культура, кинематография, средства </w:t>
            </w:r>
            <w:proofErr w:type="gramStart"/>
            <w:r w:rsidRPr="007B01A0">
              <w:rPr>
                <w:b/>
                <w:bCs/>
                <w:color w:val="000000"/>
              </w:rPr>
              <w:t>массовой  информации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AD26C5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133143,0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62991,1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116793,3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56292,4</w:t>
            </w:r>
          </w:p>
        </w:tc>
      </w:tr>
      <w:tr w:rsidR="005B0DC0" w:rsidRPr="007B01A0" w:rsidTr="00BE22F9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873D4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16349,7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6698,</w:t>
            </w:r>
            <w:r w:rsidR="00725F9F">
              <w:rPr>
                <w:color w:val="000000"/>
              </w:rPr>
              <w:t>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231,9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Другие </w:t>
            </w:r>
            <w:proofErr w:type="gramStart"/>
            <w:r w:rsidRPr="007B01A0">
              <w:t>вопросы  в</w:t>
            </w:r>
            <w:proofErr w:type="gramEnd"/>
            <w:r w:rsidRPr="007B01A0">
              <w:t xml:space="preserve">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D0368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386,3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231,9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398913,3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191611,4</w:t>
            </w:r>
          </w:p>
        </w:tc>
      </w:tr>
      <w:tr w:rsidR="005B0DC0" w:rsidRPr="007B01A0" w:rsidTr="00BE22F9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5762,8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2661,7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058E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21264,9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10800,0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206475,5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109564,8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144883,9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60230,1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20526,2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8354,8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6203DD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60281,1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30932,8</w:t>
            </w:r>
          </w:p>
        </w:tc>
      </w:tr>
      <w:tr w:rsidR="00D43408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7B01A0" w:rsidRDefault="00D43408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6873D4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60281,1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6873D4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30932,8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7C614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 w:rsidR="007C6149">
              <w:rPr>
                <w:b/>
                <w:color w:val="000000"/>
              </w:rPr>
              <w:t>1 2</w:t>
            </w:r>
            <w:r w:rsidR="005B0DC0"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550,3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5B0DC0"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550,3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51574,9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26544,3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proofErr w:type="gramStart"/>
            <w:r w:rsidRPr="007B01A0">
              <w:t>Дотации  на</w:t>
            </w:r>
            <w:proofErr w:type="gramEnd"/>
            <w:r w:rsidRPr="007B01A0">
              <w:t xml:space="preserve">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77352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51574,9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26544,3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Прочие межбюджетные </w:t>
            </w:r>
            <w:proofErr w:type="gramStart"/>
            <w:r w:rsidRPr="007B01A0">
              <w:t>трансферты  общего</w:t>
            </w:r>
            <w:proofErr w:type="gramEnd"/>
            <w:r w:rsidRPr="007B01A0">
              <w:t xml:space="preserve">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</w:t>
            </w:r>
            <w:r w:rsidR="005B0DC0" w:rsidRPr="007B01A0">
              <w:rPr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5146038,7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4D4B1C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2153021,6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proofErr w:type="gramStart"/>
            <w:r w:rsidRPr="007B01A0">
              <w:t>ДЕФИЦИТ(</w:t>
            </w:r>
            <w:proofErr w:type="gramEnd"/>
            <w:r w:rsidRPr="007B01A0">
              <w:t>-), ПРОФИЦИТ (+)</w:t>
            </w:r>
          </w:p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6873D4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 w:rsidR="00AD26C5">
              <w:t>-</w:t>
            </w:r>
            <w:r w:rsidR="006873D4">
              <w:t>240987,8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-21119,9</w:t>
            </w:r>
          </w:p>
        </w:tc>
      </w:tr>
      <w:bookmarkEnd w:id="1"/>
      <w:tr w:rsidR="005B0DC0" w:rsidRPr="007B01A0" w:rsidTr="00BE22F9">
        <w:trPr>
          <w:trHeight w:val="5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4D4B1C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240987,8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21119,9</w:t>
            </w:r>
          </w:p>
        </w:tc>
      </w:tr>
      <w:tr w:rsidR="005B0DC0" w:rsidRPr="007B01A0" w:rsidTr="00BE22F9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240987,8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873D4" w:rsidP="00777352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21119,9</w:t>
            </w:r>
          </w:p>
        </w:tc>
      </w:tr>
    </w:tbl>
    <w:p w:rsidR="00665347" w:rsidRDefault="00665347" w:rsidP="00BE22F9">
      <w:pPr>
        <w:jc w:val="center"/>
        <w:rPr>
          <w:sz w:val="28"/>
        </w:rPr>
      </w:pPr>
    </w:p>
    <w:sectPr w:rsidR="00665347" w:rsidSect="008C35E9">
      <w:foot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25D" w:rsidRDefault="0039125D">
      <w:r>
        <w:separator/>
      </w:r>
    </w:p>
  </w:endnote>
  <w:endnote w:type="continuationSeparator" w:id="0">
    <w:p w:rsidR="0039125D" w:rsidRDefault="0039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9F5" w:rsidRDefault="005619F5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5619F5" w:rsidRDefault="005619F5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25D" w:rsidRDefault="0039125D">
      <w:r>
        <w:separator/>
      </w:r>
    </w:p>
  </w:footnote>
  <w:footnote w:type="continuationSeparator" w:id="0">
    <w:p w:rsidR="0039125D" w:rsidRDefault="0039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5F53"/>
    <w:rsid w:val="0000647A"/>
    <w:rsid w:val="00007095"/>
    <w:rsid w:val="00010FC0"/>
    <w:rsid w:val="000115DD"/>
    <w:rsid w:val="00014CD1"/>
    <w:rsid w:val="00015460"/>
    <w:rsid w:val="00015C69"/>
    <w:rsid w:val="00022572"/>
    <w:rsid w:val="00026010"/>
    <w:rsid w:val="00030314"/>
    <w:rsid w:val="000314D5"/>
    <w:rsid w:val="00035426"/>
    <w:rsid w:val="000423A5"/>
    <w:rsid w:val="00043DA4"/>
    <w:rsid w:val="00043E2C"/>
    <w:rsid w:val="00045725"/>
    <w:rsid w:val="000512E3"/>
    <w:rsid w:val="00052366"/>
    <w:rsid w:val="00060992"/>
    <w:rsid w:val="00062C56"/>
    <w:rsid w:val="00066AFD"/>
    <w:rsid w:val="00077C28"/>
    <w:rsid w:val="00077D35"/>
    <w:rsid w:val="00080AEA"/>
    <w:rsid w:val="00081A85"/>
    <w:rsid w:val="00083B7C"/>
    <w:rsid w:val="000869D8"/>
    <w:rsid w:val="00086F9A"/>
    <w:rsid w:val="00092C0D"/>
    <w:rsid w:val="00094F3F"/>
    <w:rsid w:val="000A362D"/>
    <w:rsid w:val="000A3EAB"/>
    <w:rsid w:val="000B2CD0"/>
    <w:rsid w:val="000B485C"/>
    <w:rsid w:val="000B7327"/>
    <w:rsid w:val="000B73E8"/>
    <w:rsid w:val="000C272C"/>
    <w:rsid w:val="000C464C"/>
    <w:rsid w:val="000C54E6"/>
    <w:rsid w:val="000C5E7D"/>
    <w:rsid w:val="000D0F2B"/>
    <w:rsid w:val="000D2171"/>
    <w:rsid w:val="000D21B7"/>
    <w:rsid w:val="000D4C50"/>
    <w:rsid w:val="000E04C5"/>
    <w:rsid w:val="000E0F18"/>
    <w:rsid w:val="000E18AF"/>
    <w:rsid w:val="000E222B"/>
    <w:rsid w:val="000E5784"/>
    <w:rsid w:val="000E677A"/>
    <w:rsid w:val="000E6955"/>
    <w:rsid w:val="000F5E0A"/>
    <w:rsid w:val="000F77DB"/>
    <w:rsid w:val="00101943"/>
    <w:rsid w:val="00103D72"/>
    <w:rsid w:val="001066A7"/>
    <w:rsid w:val="00107666"/>
    <w:rsid w:val="001174A9"/>
    <w:rsid w:val="00122705"/>
    <w:rsid w:val="00122BEF"/>
    <w:rsid w:val="00125479"/>
    <w:rsid w:val="00126C1B"/>
    <w:rsid w:val="001310A4"/>
    <w:rsid w:val="00131D01"/>
    <w:rsid w:val="001335DC"/>
    <w:rsid w:val="00134884"/>
    <w:rsid w:val="00135511"/>
    <w:rsid w:val="00143AED"/>
    <w:rsid w:val="0014450C"/>
    <w:rsid w:val="00152082"/>
    <w:rsid w:val="001539E2"/>
    <w:rsid w:val="00154F6F"/>
    <w:rsid w:val="00155C26"/>
    <w:rsid w:val="00156E11"/>
    <w:rsid w:val="0015749E"/>
    <w:rsid w:val="0016002E"/>
    <w:rsid w:val="001629C3"/>
    <w:rsid w:val="0016439E"/>
    <w:rsid w:val="001659BA"/>
    <w:rsid w:val="00166CC1"/>
    <w:rsid w:val="00167411"/>
    <w:rsid w:val="00167D48"/>
    <w:rsid w:val="00172071"/>
    <w:rsid w:val="001743D0"/>
    <w:rsid w:val="00175187"/>
    <w:rsid w:val="00176D49"/>
    <w:rsid w:val="0017729D"/>
    <w:rsid w:val="00180935"/>
    <w:rsid w:val="00185D2E"/>
    <w:rsid w:val="00191EC7"/>
    <w:rsid w:val="00193FBF"/>
    <w:rsid w:val="00196ABA"/>
    <w:rsid w:val="001A2B64"/>
    <w:rsid w:val="001A2EEA"/>
    <w:rsid w:val="001A3AC2"/>
    <w:rsid w:val="001A60A7"/>
    <w:rsid w:val="001B008A"/>
    <w:rsid w:val="001B2AE3"/>
    <w:rsid w:val="001B2AF4"/>
    <w:rsid w:val="001B3219"/>
    <w:rsid w:val="001B453D"/>
    <w:rsid w:val="001B5EF5"/>
    <w:rsid w:val="001B69CF"/>
    <w:rsid w:val="001C1B60"/>
    <w:rsid w:val="001D2332"/>
    <w:rsid w:val="001D26C5"/>
    <w:rsid w:val="001D4417"/>
    <w:rsid w:val="001D55C5"/>
    <w:rsid w:val="001D56D5"/>
    <w:rsid w:val="001D5D50"/>
    <w:rsid w:val="001D6271"/>
    <w:rsid w:val="001E1B70"/>
    <w:rsid w:val="001E2483"/>
    <w:rsid w:val="001E38FC"/>
    <w:rsid w:val="001F00EB"/>
    <w:rsid w:val="001F33B3"/>
    <w:rsid w:val="001F3801"/>
    <w:rsid w:val="0020035E"/>
    <w:rsid w:val="002003C3"/>
    <w:rsid w:val="00200C15"/>
    <w:rsid w:val="0020173D"/>
    <w:rsid w:val="00203751"/>
    <w:rsid w:val="0021127B"/>
    <w:rsid w:val="00213E62"/>
    <w:rsid w:val="00215947"/>
    <w:rsid w:val="00216907"/>
    <w:rsid w:val="00217061"/>
    <w:rsid w:val="002172A1"/>
    <w:rsid w:val="0022047C"/>
    <w:rsid w:val="0022048C"/>
    <w:rsid w:val="00222116"/>
    <w:rsid w:val="00222652"/>
    <w:rsid w:val="00222F20"/>
    <w:rsid w:val="002257B8"/>
    <w:rsid w:val="00226831"/>
    <w:rsid w:val="00227A75"/>
    <w:rsid w:val="00227BC3"/>
    <w:rsid w:val="00230273"/>
    <w:rsid w:val="00230B0C"/>
    <w:rsid w:val="002313C2"/>
    <w:rsid w:val="00236E83"/>
    <w:rsid w:val="00243D7D"/>
    <w:rsid w:val="00255874"/>
    <w:rsid w:val="00257F7F"/>
    <w:rsid w:val="00260C1D"/>
    <w:rsid w:val="0026306A"/>
    <w:rsid w:val="002640E3"/>
    <w:rsid w:val="00266BE9"/>
    <w:rsid w:val="0027213E"/>
    <w:rsid w:val="0027237F"/>
    <w:rsid w:val="00274236"/>
    <w:rsid w:val="0027460D"/>
    <w:rsid w:val="00282FB4"/>
    <w:rsid w:val="00283BD6"/>
    <w:rsid w:val="00285445"/>
    <w:rsid w:val="0028640E"/>
    <w:rsid w:val="002869F0"/>
    <w:rsid w:val="00286DA9"/>
    <w:rsid w:val="002947F2"/>
    <w:rsid w:val="002A3EAC"/>
    <w:rsid w:val="002A4019"/>
    <w:rsid w:val="002A5746"/>
    <w:rsid w:val="002B068C"/>
    <w:rsid w:val="002B077A"/>
    <w:rsid w:val="002B25C2"/>
    <w:rsid w:val="002B5BAB"/>
    <w:rsid w:val="002B641A"/>
    <w:rsid w:val="002B6B8C"/>
    <w:rsid w:val="002C02D5"/>
    <w:rsid w:val="002C254B"/>
    <w:rsid w:val="002C270C"/>
    <w:rsid w:val="002C4FC7"/>
    <w:rsid w:val="002D45A7"/>
    <w:rsid w:val="002D5149"/>
    <w:rsid w:val="002D550F"/>
    <w:rsid w:val="002D5DC9"/>
    <w:rsid w:val="002D6057"/>
    <w:rsid w:val="002D64B4"/>
    <w:rsid w:val="002E03C4"/>
    <w:rsid w:val="002E06B2"/>
    <w:rsid w:val="002E317B"/>
    <w:rsid w:val="002E57BD"/>
    <w:rsid w:val="002E6FA6"/>
    <w:rsid w:val="002E7062"/>
    <w:rsid w:val="002E7CAB"/>
    <w:rsid w:val="002F5966"/>
    <w:rsid w:val="002F740B"/>
    <w:rsid w:val="002F7B8D"/>
    <w:rsid w:val="00301386"/>
    <w:rsid w:val="00302B68"/>
    <w:rsid w:val="003048D4"/>
    <w:rsid w:val="00307589"/>
    <w:rsid w:val="00314EF5"/>
    <w:rsid w:val="00320F13"/>
    <w:rsid w:val="003220CD"/>
    <w:rsid w:val="00323869"/>
    <w:rsid w:val="00323B79"/>
    <w:rsid w:val="00325FC4"/>
    <w:rsid w:val="0032605B"/>
    <w:rsid w:val="003278D6"/>
    <w:rsid w:val="00333DDB"/>
    <w:rsid w:val="00336701"/>
    <w:rsid w:val="003415FC"/>
    <w:rsid w:val="003425D9"/>
    <w:rsid w:val="0034378A"/>
    <w:rsid w:val="00345214"/>
    <w:rsid w:val="003524AC"/>
    <w:rsid w:val="00353039"/>
    <w:rsid w:val="00354446"/>
    <w:rsid w:val="003568B3"/>
    <w:rsid w:val="00357411"/>
    <w:rsid w:val="003578CF"/>
    <w:rsid w:val="00361497"/>
    <w:rsid w:val="00361F3D"/>
    <w:rsid w:val="0036235C"/>
    <w:rsid w:val="0036407F"/>
    <w:rsid w:val="00373109"/>
    <w:rsid w:val="0037512D"/>
    <w:rsid w:val="0037512F"/>
    <w:rsid w:val="00375131"/>
    <w:rsid w:val="0037530F"/>
    <w:rsid w:val="00376D87"/>
    <w:rsid w:val="00376E2A"/>
    <w:rsid w:val="0037793C"/>
    <w:rsid w:val="0038445C"/>
    <w:rsid w:val="00385755"/>
    <w:rsid w:val="0039125D"/>
    <w:rsid w:val="00391B00"/>
    <w:rsid w:val="0039263C"/>
    <w:rsid w:val="00393245"/>
    <w:rsid w:val="00393CA1"/>
    <w:rsid w:val="003943FD"/>
    <w:rsid w:val="003A1902"/>
    <w:rsid w:val="003A2C11"/>
    <w:rsid w:val="003A2E38"/>
    <w:rsid w:val="003A344A"/>
    <w:rsid w:val="003B0BAC"/>
    <w:rsid w:val="003B19AB"/>
    <w:rsid w:val="003B1ED2"/>
    <w:rsid w:val="003B437E"/>
    <w:rsid w:val="003B4424"/>
    <w:rsid w:val="003B7045"/>
    <w:rsid w:val="003C2093"/>
    <w:rsid w:val="003C2AE8"/>
    <w:rsid w:val="003C58C6"/>
    <w:rsid w:val="003C647E"/>
    <w:rsid w:val="003C685F"/>
    <w:rsid w:val="003C7136"/>
    <w:rsid w:val="003D11A0"/>
    <w:rsid w:val="003D474D"/>
    <w:rsid w:val="003D4A5E"/>
    <w:rsid w:val="003D53DB"/>
    <w:rsid w:val="003E45DC"/>
    <w:rsid w:val="003E4F17"/>
    <w:rsid w:val="003F3A9F"/>
    <w:rsid w:val="0040009B"/>
    <w:rsid w:val="00402005"/>
    <w:rsid w:val="004058EB"/>
    <w:rsid w:val="00406766"/>
    <w:rsid w:val="00407BB3"/>
    <w:rsid w:val="00411D15"/>
    <w:rsid w:val="00415D22"/>
    <w:rsid w:val="0041733E"/>
    <w:rsid w:val="00423F19"/>
    <w:rsid w:val="00426C07"/>
    <w:rsid w:val="00427761"/>
    <w:rsid w:val="00427E4A"/>
    <w:rsid w:val="00433037"/>
    <w:rsid w:val="004339D6"/>
    <w:rsid w:val="0043526B"/>
    <w:rsid w:val="0044189F"/>
    <w:rsid w:val="004468DA"/>
    <w:rsid w:val="004502E7"/>
    <w:rsid w:val="004503DD"/>
    <w:rsid w:val="00451F15"/>
    <w:rsid w:val="004526AF"/>
    <w:rsid w:val="00452782"/>
    <w:rsid w:val="004543EC"/>
    <w:rsid w:val="00455308"/>
    <w:rsid w:val="00462E30"/>
    <w:rsid w:val="00463DEC"/>
    <w:rsid w:val="00463E80"/>
    <w:rsid w:val="004652AD"/>
    <w:rsid w:val="00471B36"/>
    <w:rsid w:val="00481FD1"/>
    <w:rsid w:val="00482F7A"/>
    <w:rsid w:val="00483094"/>
    <w:rsid w:val="004843DF"/>
    <w:rsid w:val="00485956"/>
    <w:rsid w:val="00485FEE"/>
    <w:rsid w:val="004862AB"/>
    <w:rsid w:val="00491BF5"/>
    <w:rsid w:val="004A1288"/>
    <w:rsid w:val="004B15C8"/>
    <w:rsid w:val="004B1D88"/>
    <w:rsid w:val="004B3729"/>
    <w:rsid w:val="004C147F"/>
    <w:rsid w:val="004C58CA"/>
    <w:rsid w:val="004D208B"/>
    <w:rsid w:val="004D281A"/>
    <w:rsid w:val="004D4B1C"/>
    <w:rsid w:val="004E39E8"/>
    <w:rsid w:val="004E622A"/>
    <w:rsid w:val="004E7F14"/>
    <w:rsid w:val="004F0B93"/>
    <w:rsid w:val="004F1B38"/>
    <w:rsid w:val="004F2E77"/>
    <w:rsid w:val="004F3DD2"/>
    <w:rsid w:val="004F451F"/>
    <w:rsid w:val="004F65D9"/>
    <w:rsid w:val="00501D20"/>
    <w:rsid w:val="0050207E"/>
    <w:rsid w:val="00502CB5"/>
    <w:rsid w:val="005118B8"/>
    <w:rsid w:val="00515699"/>
    <w:rsid w:val="0051604C"/>
    <w:rsid w:val="0051648F"/>
    <w:rsid w:val="00516AC7"/>
    <w:rsid w:val="00521E26"/>
    <w:rsid w:val="005227B3"/>
    <w:rsid w:val="00523116"/>
    <w:rsid w:val="0052379F"/>
    <w:rsid w:val="00530B55"/>
    <w:rsid w:val="00532197"/>
    <w:rsid w:val="00532E1F"/>
    <w:rsid w:val="00533C9C"/>
    <w:rsid w:val="0053426F"/>
    <w:rsid w:val="005359EE"/>
    <w:rsid w:val="00540CE4"/>
    <w:rsid w:val="0054373B"/>
    <w:rsid w:val="00543CDC"/>
    <w:rsid w:val="005449E7"/>
    <w:rsid w:val="00546F3E"/>
    <w:rsid w:val="005521C7"/>
    <w:rsid w:val="00552DAF"/>
    <w:rsid w:val="00561272"/>
    <w:rsid w:val="005619F5"/>
    <w:rsid w:val="005662E3"/>
    <w:rsid w:val="00566753"/>
    <w:rsid w:val="00567C9B"/>
    <w:rsid w:val="00571785"/>
    <w:rsid w:val="005730DD"/>
    <w:rsid w:val="00573D25"/>
    <w:rsid w:val="0057401E"/>
    <w:rsid w:val="0057758D"/>
    <w:rsid w:val="00583A56"/>
    <w:rsid w:val="005862F5"/>
    <w:rsid w:val="005879CF"/>
    <w:rsid w:val="005904FA"/>
    <w:rsid w:val="00590B95"/>
    <w:rsid w:val="005924CC"/>
    <w:rsid w:val="00592AC1"/>
    <w:rsid w:val="0059361F"/>
    <w:rsid w:val="00594469"/>
    <w:rsid w:val="00597A81"/>
    <w:rsid w:val="005A0484"/>
    <w:rsid w:val="005A349C"/>
    <w:rsid w:val="005A4332"/>
    <w:rsid w:val="005A4FB0"/>
    <w:rsid w:val="005B0905"/>
    <w:rsid w:val="005B0DC0"/>
    <w:rsid w:val="005B18E4"/>
    <w:rsid w:val="005B33B6"/>
    <w:rsid w:val="005B6A25"/>
    <w:rsid w:val="005B703B"/>
    <w:rsid w:val="005B77F0"/>
    <w:rsid w:val="005C1A29"/>
    <w:rsid w:val="005C306C"/>
    <w:rsid w:val="005C52BF"/>
    <w:rsid w:val="005C6096"/>
    <w:rsid w:val="005D0E27"/>
    <w:rsid w:val="005D3980"/>
    <w:rsid w:val="005D5B56"/>
    <w:rsid w:val="005D6A97"/>
    <w:rsid w:val="005D7318"/>
    <w:rsid w:val="005E267B"/>
    <w:rsid w:val="005E2762"/>
    <w:rsid w:val="005E490C"/>
    <w:rsid w:val="005E4B28"/>
    <w:rsid w:val="005E4DB8"/>
    <w:rsid w:val="005E66BA"/>
    <w:rsid w:val="005F0FBC"/>
    <w:rsid w:val="00600F91"/>
    <w:rsid w:val="00601988"/>
    <w:rsid w:val="00602969"/>
    <w:rsid w:val="00602C07"/>
    <w:rsid w:val="00604AB3"/>
    <w:rsid w:val="006104A6"/>
    <w:rsid w:val="00611D1B"/>
    <w:rsid w:val="00611F6E"/>
    <w:rsid w:val="006203DD"/>
    <w:rsid w:val="006225E9"/>
    <w:rsid w:val="0062433D"/>
    <w:rsid w:val="00631740"/>
    <w:rsid w:val="00632222"/>
    <w:rsid w:val="00633256"/>
    <w:rsid w:val="00633BBB"/>
    <w:rsid w:val="006365FE"/>
    <w:rsid w:val="00640650"/>
    <w:rsid w:val="00640B7B"/>
    <w:rsid w:val="00640F59"/>
    <w:rsid w:val="0064538E"/>
    <w:rsid w:val="006468A6"/>
    <w:rsid w:val="00650D90"/>
    <w:rsid w:val="00650F69"/>
    <w:rsid w:val="006538A3"/>
    <w:rsid w:val="00656228"/>
    <w:rsid w:val="0066146C"/>
    <w:rsid w:val="006624E1"/>
    <w:rsid w:val="006624EF"/>
    <w:rsid w:val="00662A41"/>
    <w:rsid w:val="00665347"/>
    <w:rsid w:val="0066566B"/>
    <w:rsid w:val="006663B6"/>
    <w:rsid w:val="00666AEE"/>
    <w:rsid w:val="00672356"/>
    <w:rsid w:val="00680747"/>
    <w:rsid w:val="00681655"/>
    <w:rsid w:val="006873D4"/>
    <w:rsid w:val="006A0619"/>
    <w:rsid w:val="006A11E0"/>
    <w:rsid w:val="006A1CD9"/>
    <w:rsid w:val="006A6411"/>
    <w:rsid w:val="006A6FCC"/>
    <w:rsid w:val="006B31A2"/>
    <w:rsid w:val="006B3947"/>
    <w:rsid w:val="006B52BB"/>
    <w:rsid w:val="006B5A49"/>
    <w:rsid w:val="006B5BBF"/>
    <w:rsid w:val="006C236F"/>
    <w:rsid w:val="006C3A46"/>
    <w:rsid w:val="006D3F4B"/>
    <w:rsid w:val="006D575B"/>
    <w:rsid w:val="006D725F"/>
    <w:rsid w:val="006E3201"/>
    <w:rsid w:val="006E444F"/>
    <w:rsid w:val="006F03EE"/>
    <w:rsid w:val="006F05A5"/>
    <w:rsid w:val="006F3D54"/>
    <w:rsid w:val="006F431E"/>
    <w:rsid w:val="00702352"/>
    <w:rsid w:val="00711E82"/>
    <w:rsid w:val="00720DF7"/>
    <w:rsid w:val="00723317"/>
    <w:rsid w:val="00725E11"/>
    <w:rsid w:val="00725F9F"/>
    <w:rsid w:val="0072793A"/>
    <w:rsid w:val="00732B98"/>
    <w:rsid w:val="00733632"/>
    <w:rsid w:val="00734C24"/>
    <w:rsid w:val="00735383"/>
    <w:rsid w:val="00735694"/>
    <w:rsid w:val="00742372"/>
    <w:rsid w:val="0074533B"/>
    <w:rsid w:val="007453A8"/>
    <w:rsid w:val="007471C9"/>
    <w:rsid w:val="007537AC"/>
    <w:rsid w:val="00753880"/>
    <w:rsid w:val="00756AC7"/>
    <w:rsid w:val="0076018F"/>
    <w:rsid w:val="00762F6F"/>
    <w:rsid w:val="00763047"/>
    <w:rsid w:val="00764E03"/>
    <w:rsid w:val="00767588"/>
    <w:rsid w:val="00767F38"/>
    <w:rsid w:val="007743E0"/>
    <w:rsid w:val="00777352"/>
    <w:rsid w:val="0078345E"/>
    <w:rsid w:val="00786032"/>
    <w:rsid w:val="00786234"/>
    <w:rsid w:val="007869AE"/>
    <w:rsid w:val="00790D0E"/>
    <w:rsid w:val="007A3317"/>
    <w:rsid w:val="007A373B"/>
    <w:rsid w:val="007A3BAE"/>
    <w:rsid w:val="007A61E2"/>
    <w:rsid w:val="007A7372"/>
    <w:rsid w:val="007B01A0"/>
    <w:rsid w:val="007B2F37"/>
    <w:rsid w:val="007C1D96"/>
    <w:rsid w:val="007C243D"/>
    <w:rsid w:val="007C2708"/>
    <w:rsid w:val="007C40D3"/>
    <w:rsid w:val="007C6149"/>
    <w:rsid w:val="007C6222"/>
    <w:rsid w:val="007C79F7"/>
    <w:rsid w:val="007D0671"/>
    <w:rsid w:val="007D103B"/>
    <w:rsid w:val="007D1BBC"/>
    <w:rsid w:val="007D263F"/>
    <w:rsid w:val="007D5E74"/>
    <w:rsid w:val="007E08BB"/>
    <w:rsid w:val="007E1F04"/>
    <w:rsid w:val="007E43AF"/>
    <w:rsid w:val="007E761E"/>
    <w:rsid w:val="007F15F9"/>
    <w:rsid w:val="007F2920"/>
    <w:rsid w:val="007F3E92"/>
    <w:rsid w:val="007F46C7"/>
    <w:rsid w:val="007F7005"/>
    <w:rsid w:val="00801449"/>
    <w:rsid w:val="00802A75"/>
    <w:rsid w:val="00803652"/>
    <w:rsid w:val="008038F2"/>
    <w:rsid w:val="0081747C"/>
    <w:rsid w:val="00817B56"/>
    <w:rsid w:val="008236DA"/>
    <w:rsid w:val="00823C7F"/>
    <w:rsid w:val="00826578"/>
    <w:rsid w:val="00826B53"/>
    <w:rsid w:val="008309D8"/>
    <w:rsid w:val="00833FBB"/>
    <w:rsid w:val="008351A7"/>
    <w:rsid w:val="00836DD7"/>
    <w:rsid w:val="00837727"/>
    <w:rsid w:val="008401FF"/>
    <w:rsid w:val="00842C36"/>
    <w:rsid w:val="0084417F"/>
    <w:rsid w:val="008457AD"/>
    <w:rsid w:val="00846240"/>
    <w:rsid w:val="00853F1F"/>
    <w:rsid w:val="00861768"/>
    <w:rsid w:val="00864320"/>
    <w:rsid w:val="008667ED"/>
    <w:rsid w:val="00866F51"/>
    <w:rsid w:val="008714CF"/>
    <w:rsid w:val="00880B55"/>
    <w:rsid w:val="00880BDC"/>
    <w:rsid w:val="00880E4C"/>
    <w:rsid w:val="00882011"/>
    <w:rsid w:val="008917DF"/>
    <w:rsid w:val="00893027"/>
    <w:rsid w:val="00897447"/>
    <w:rsid w:val="008979DA"/>
    <w:rsid w:val="008A7979"/>
    <w:rsid w:val="008B7E22"/>
    <w:rsid w:val="008C2818"/>
    <w:rsid w:val="008C35E9"/>
    <w:rsid w:val="008C3964"/>
    <w:rsid w:val="008C5347"/>
    <w:rsid w:val="008C6AE4"/>
    <w:rsid w:val="008D2331"/>
    <w:rsid w:val="008D31F1"/>
    <w:rsid w:val="008D37CE"/>
    <w:rsid w:val="008D4DB5"/>
    <w:rsid w:val="008D50BC"/>
    <w:rsid w:val="008D6833"/>
    <w:rsid w:val="008F10E7"/>
    <w:rsid w:val="008F5BDC"/>
    <w:rsid w:val="00900B31"/>
    <w:rsid w:val="009038B2"/>
    <w:rsid w:val="00903E5A"/>
    <w:rsid w:val="00906E9F"/>
    <w:rsid w:val="00907DDF"/>
    <w:rsid w:val="00914B87"/>
    <w:rsid w:val="009206A6"/>
    <w:rsid w:val="00920825"/>
    <w:rsid w:val="00923F02"/>
    <w:rsid w:val="00925823"/>
    <w:rsid w:val="00926834"/>
    <w:rsid w:val="00931E2F"/>
    <w:rsid w:val="00932717"/>
    <w:rsid w:val="00932956"/>
    <w:rsid w:val="00934364"/>
    <w:rsid w:val="00936799"/>
    <w:rsid w:val="009403B9"/>
    <w:rsid w:val="009437B5"/>
    <w:rsid w:val="00945DE6"/>
    <w:rsid w:val="0095076D"/>
    <w:rsid w:val="00951100"/>
    <w:rsid w:val="0095173D"/>
    <w:rsid w:val="00952446"/>
    <w:rsid w:val="00952C15"/>
    <w:rsid w:val="009570B7"/>
    <w:rsid w:val="0096104D"/>
    <w:rsid w:val="009623C5"/>
    <w:rsid w:val="00964A75"/>
    <w:rsid w:val="0096745D"/>
    <w:rsid w:val="00967E11"/>
    <w:rsid w:val="009738DF"/>
    <w:rsid w:val="00976511"/>
    <w:rsid w:val="00976D13"/>
    <w:rsid w:val="009808DE"/>
    <w:rsid w:val="00982B55"/>
    <w:rsid w:val="00984977"/>
    <w:rsid w:val="009867CC"/>
    <w:rsid w:val="0099410E"/>
    <w:rsid w:val="0099504D"/>
    <w:rsid w:val="00995910"/>
    <w:rsid w:val="00996DDD"/>
    <w:rsid w:val="0099736E"/>
    <w:rsid w:val="009977CB"/>
    <w:rsid w:val="009A0F13"/>
    <w:rsid w:val="009A1526"/>
    <w:rsid w:val="009A3BF2"/>
    <w:rsid w:val="009A536D"/>
    <w:rsid w:val="009A750E"/>
    <w:rsid w:val="009B10F2"/>
    <w:rsid w:val="009B18F3"/>
    <w:rsid w:val="009B27A3"/>
    <w:rsid w:val="009B56AE"/>
    <w:rsid w:val="009B60B6"/>
    <w:rsid w:val="009C54B6"/>
    <w:rsid w:val="009D009B"/>
    <w:rsid w:val="009D0679"/>
    <w:rsid w:val="009D23A8"/>
    <w:rsid w:val="009D3782"/>
    <w:rsid w:val="009D76F5"/>
    <w:rsid w:val="009E2E0D"/>
    <w:rsid w:val="009E3D97"/>
    <w:rsid w:val="009E5286"/>
    <w:rsid w:val="009F0214"/>
    <w:rsid w:val="009F1194"/>
    <w:rsid w:val="009F63E5"/>
    <w:rsid w:val="009F66DE"/>
    <w:rsid w:val="009F7B23"/>
    <w:rsid w:val="009F7FC1"/>
    <w:rsid w:val="00A006FB"/>
    <w:rsid w:val="00A02FEE"/>
    <w:rsid w:val="00A03482"/>
    <w:rsid w:val="00A1392B"/>
    <w:rsid w:val="00A14547"/>
    <w:rsid w:val="00A226DD"/>
    <w:rsid w:val="00A237F4"/>
    <w:rsid w:val="00A2510E"/>
    <w:rsid w:val="00A26C19"/>
    <w:rsid w:val="00A320A8"/>
    <w:rsid w:val="00A33562"/>
    <w:rsid w:val="00A35807"/>
    <w:rsid w:val="00A41899"/>
    <w:rsid w:val="00A41A89"/>
    <w:rsid w:val="00A427BC"/>
    <w:rsid w:val="00A44985"/>
    <w:rsid w:val="00A45635"/>
    <w:rsid w:val="00A45D25"/>
    <w:rsid w:val="00A5233E"/>
    <w:rsid w:val="00A5672C"/>
    <w:rsid w:val="00A56E5F"/>
    <w:rsid w:val="00A6060D"/>
    <w:rsid w:val="00A62DA8"/>
    <w:rsid w:val="00A71C12"/>
    <w:rsid w:val="00A73B3C"/>
    <w:rsid w:val="00A7789E"/>
    <w:rsid w:val="00A82AAC"/>
    <w:rsid w:val="00A82FB9"/>
    <w:rsid w:val="00A8550F"/>
    <w:rsid w:val="00A85F8A"/>
    <w:rsid w:val="00A92548"/>
    <w:rsid w:val="00A943AC"/>
    <w:rsid w:val="00A94790"/>
    <w:rsid w:val="00A95413"/>
    <w:rsid w:val="00A95F3D"/>
    <w:rsid w:val="00A96AC4"/>
    <w:rsid w:val="00AA3493"/>
    <w:rsid w:val="00AA4F5B"/>
    <w:rsid w:val="00AA763A"/>
    <w:rsid w:val="00AC0044"/>
    <w:rsid w:val="00AC2DB1"/>
    <w:rsid w:val="00AC4077"/>
    <w:rsid w:val="00AC5690"/>
    <w:rsid w:val="00AC6942"/>
    <w:rsid w:val="00AC7D59"/>
    <w:rsid w:val="00AD26C5"/>
    <w:rsid w:val="00AD270A"/>
    <w:rsid w:val="00AD61AA"/>
    <w:rsid w:val="00AD6820"/>
    <w:rsid w:val="00AE01F4"/>
    <w:rsid w:val="00AE4B41"/>
    <w:rsid w:val="00AE6C5C"/>
    <w:rsid w:val="00AE7138"/>
    <w:rsid w:val="00AE7316"/>
    <w:rsid w:val="00AF01A5"/>
    <w:rsid w:val="00AF3CFD"/>
    <w:rsid w:val="00B0074B"/>
    <w:rsid w:val="00B05928"/>
    <w:rsid w:val="00B06808"/>
    <w:rsid w:val="00B10356"/>
    <w:rsid w:val="00B1061D"/>
    <w:rsid w:val="00B13640"/>
    <w:rsid w:val="00B13B89"/>
    <w:rsid w:val="00B15396"/>
    <w:rsid w:val="00B16457"/>
    <w:rsid w:val="00B16E87"/>
    <w:rsid w:val="00B172F6"/>
    <w:rsid w:val="00B215CC"/>
    <w:rsid w:val="00B22502"/>
    <w:rsid w:val="00B24C95"/>
    <w:rsid w:val="00B2766B"/>
    <w:rsid w:val="00B34ACE"/>
    <w:rsid w:val="00B34CFD"/>
    <w:rsid w:val="00B37274"/>
    <w:rsid w:val="00B37F6C"/>
    <w:rsid w:val="00B4349B"/>
    <w:rsid w:val="00B45531"/>
    <w:rsid w:val="00B45C7D"/>
    <w:rsid w:val="00B47D97"/>
    <w:rsid w:val="00B517F5"/>
    <w:rsid w:val="00B54FA9"/>
    <w:rsid w:val="00B5695D"/>
    <w:rsid w:val="00B576BF"/>
    <w:rsid w:val="00B578A7"/>
    <w:rsid w:val="00B63AEF"/>
    <w:rsid w:val="00B70209"/>
    <w:rsid w:val="00B744DC"/>
    <w:rsid w:val="00B7545D"/>
    <w:rsid w:val="00B778CC"/>
    <w:rsid w:val="00B812BB"/>
    <w:rsid w:val="00B8322A"/>
    <w:rsid w:val="00B9050F"/>
    <w:rsid w:val="00B92418"/>
    <w:rsid w:val="00B965FA"/>
    <w:rsid w:val="00B96A7F"/>
    <w:rsid w:val="00B97F19"/>
    <w:rsid w:val="00BA1DDD"/>
    <w:rsid w:val="00BA68BF"/>
    <w:rsid w:val="00BA722E"/>
    <w:rsid w:val="00BA7464"/>
    <w:rsid w:val="00BB05C9"/>
    <w:rsid w:val="00BB3B24"/>
    <w:rsid w:val="00BB406A"/>
    <w:rsid w:val="00BB6C31"/>
    <w:rsid w:val="00BB6C42"/>
    <w:rsid w:val="00BB6D45"/>
    <w:rsid w:val="00BC0184"/>
    <w:rsid w:val="00BC5AE5"/>
    <w:rsid w:val="00BC6704"/>
    <w:rsid w:val="00BD01D3"/>
    <w:rsid w:val="00BD0239"/>
    <w:rsid w:val="00BD30F7"/>
    <w:rsid w:val="00BD339C"/>
    <w:rsid w:val="00BD6506"/>
    <w:rsid w:val="00BD73A7"/>
    <w:rsid w:val="00BD771B"/>
    <w:rsid w:val="00BE0F9C"/>
    <w:rsid w:val="00BE22F9"/>
    <w:rsid w:val="00BE2EF6"/>
    <w:rsid w:val="00BE73BB"/>
    <w:rsid w:val="00BF2189"/>
    <w:rsid w:val="00BF22BB"/>
    <w:rsid w:val="00BF3D0D"/>
    <w:rsid w:val="00C00E8F"/>
    <w:rsid w:val="00C044A3"/>
    <w:rsid w:val="00C05F5B"/>
    <w:rsid w:val="00C119CB"/>
    <w:rsid w:val="00C11E0C"/>
    <w:rsid w:val="00C131E8"/>
    <w:rsid w:val="00C1334C"/>
    <w:rsid w:val="00C138ED"/>
    <w:rsid w:val="00C1695D"/>
    <w:rsid w:val="00C2294A"/>
    <w:rsid w:val="00C22B78"/>
    <w:rsid w:val="00C245F3"/>
    <w:rsid w:val="00C2669D"/>
    <w:rsid w:val="00C26D53"/>
    <w:rsid w:val="00C30420"/>
    <w:rsid w:val="00C3595B"/>
    <w:rsid w:val="00C40100"/>
    <w:rsid w:val="00C41E68"/>
    <w:rsid w:val="00C42960"/>
    <w:rsid w:val="00C44069"/>
    <w:rsid w:val="00C52198"/>
    <w:rsid w:val="00C571BF"/>
    <w:rsid w:val="00C6036A"/>
    <w:rsid w:val="00C62F32"/>
    <w:rsid w:val="00C64A18"/>
    <w:rsid w:val="00C71037"/>
    <w:rsid w:val="00C72B66"/>
    <w:rsid w:val="00C76671"/>
    <w:rsid w:val="00C77320"/>
    <w:rsid w:val="00C85560"/>
    <w:rsid w:val="00C85AF9"/>
    <w:rsid w:val="00C86937"/>
    <w:rsid w:val="00C925D8"/>
    <w:rsid w:val="00C9417E"/>
    <w:rsid w:val="00C94D77"/>
    <w:rsid w:val="00C9549A"/>
    <w:rsid w:val="00CA0591"/>
    <w:rsid w:val="00CA1BF0"/>
    <w:rsid w:val="00CA4A44"/>
    <w:rsid w:val="00CB063E"/>
    <w:rsid w:val="00CB17B4"/>
    <w:rsid w:val="00CB26BB"/>
    <w:rsid w:val="00CB3E88"/>
    <w:rsid w:val="00CB42D8"/>
    <w:rsid w:val="00CB4954"/>
    <w:rsid w:val="00CB6DD0"/>
    <w:rsid w:val="00CB75A1"/>
    <w:rsid w:val="00CC2CBF"/>
    <w:rsid w:val="00CC327A"/>
    <w:rsid w:val="00CC4B9B"/>
    <w:rsid w:val="00CC5627"/>
    <w:rsid w:val="00CC5D26"/>
    <w:rsid w:val="00CC69DD"/>
    <w:rsid w:val="00CC7448"/>
    <w:rsid w:val="00CC7A7F"/>
    <w:rsid w:val="00CD0C5E"/>
    <w:rsid w:val="00CD1356"/>
    <w:rsid w:val="00CD24E4"/>
    <w:rsid w:val="00CD4E72"/>
    <w:rsid w:val="00CD5760"/>
    <w:rsid w:val="00CD7D07"/>
    <w:rsid w:val="00CE44E1"/>
    <w:rsid w:val="00CE488F"/>
    <w:rsid w:val="00CE5324"/>
    <w:rsid w:val="00CF2A5F"/>
    <w:rsid w:val="00CF7799"/>
    <w:rsid w:val="00D000F6"/>
    <w:rsid w:val="00D014A4"/>
    <w:rsid w:val="00D02883"/>
    <w:rsid w:val="00D02A63"/>
    <w:rsid w:val="00D0368C"/>
    <w:rsid w:val="00D03E35"/>
    <w:rsid w:val="00D10852"/>
    <w:rsid w:val="00D1534D"/>
    <w:rsid w:val="00D15EF0"/>
    <w:rsid w:val="00D160D8"/>
    <w:rsid w:val="00D17611"/>
    <w:rsid w:val="00D179E1"/>
    <w:rsid w:val="00D22BD5"/>
    <w:rsid w:val="00D23CD1"/>
    <w:rsid w:val="00D23DAE"/>
    <w:rsid w:val="00D26CC9"/>
    <w:rsid w:val="00D30145"/>
    <w:rsid w:val="00D30B11"/>
    <w:rsid w:val="00D3292C"/>
    <w:rsid w:val="00D33387"/>
    <w:rsid w:val="00D33E86"/>
    <w:rsid w:val="00D346F1"/>
    <w:rsid w:val="00D35CCB"/>
    <w:rsid w:val="00D37061"/>
    <w:rsid w:val="00D3721B"/>
    <w:rsid w:val="00D42D20"/>
    <w:rsid w:val="00D42E1C"/>
    <w:rsid w:val="00D43408"/>
    <w:rsid w:val="00D47D20"/>
    <w:rsid w:val="00D5038F"/>
    <w:rsid w:val="00D53724"/>
    <w:rsid w:val="00D53782"/>
    <w:rsid w:val="00D57CFF"/>
    <w:rsid w:val="00D60213"/>
    <w:rsid w:val="00D6100C"/>
    <w:rsid w:val="00D67BA7"/>
    <w:rsid w:val="00D67CFF"/>
    <w:rsid w:val="00D718A5"/>
    <w:rsid w:val="00D76580"/>
    <w:rsid w:val="00D802A7"/>
    <w:rsid w:val="00D81E02"/>
    <w:rsid w:val="00D84E1F"/>
    <w:rsid w:val="00D8748E"/>
    <w:rsid w:val="00D87BF1"/>
    <w:rsid w:val="00D93E7A"/>
    <w:rsid w:val="00D95468"/>
    <w:rsid w:val="00D95A86"/>
    <w:rsid w:val="00D9787F"/>
    <w:rsid w:val="00D97F17"/>
    <w:rsid w:val="00DA02A9"/>
    <w:rsid w:val="00DA4B29"/>
    <w:rsid w:val="00DB0C24"/>
    <w:rsid w:val="00DB35A1"/>
    <w:rsid w:val="00DB425F"/>
    <w:rsid w:val="00DB489A"/>
    <w:rsid w:val="00DB4B7A"/>
    <w:rsid w:val="00DB630B"/>
    <w:rsid w:val="00DC0C42"/>
    <w:rsid w:val="00DC5F81"/>
    <w:rsid w:val="00DC71FB"/>
    <w:rsid w:val="00DD279C"/>
    <w:rsid w:val="00DD337A"/>
    <w:rsid w:val="00DD41C5"/>
    <w:rsid w:val="00DD503A"/>
    <w:rsid w:val="00DE0EB6"/>
    <w:rsid w:val="00DE2DAB"/>
    <w:rsid w:val="00DE33B0"/>
    <w:rsid w:val="00DE5998"/>
    <w:rsid w:val="00DE7F1B"/>
    <w:rsid w:val="00DF43B4"/>
    <w:rsid w:val="00DF5229"/>
    <w:rsid w:val="00DF6DAE"/>
    <w:rsid w:val="00E01E59"/>
    <w:rsid w:val="00E129B7"/>
    <w:rsid w:val="00E1477E"/>
    <w:rsid w:val="00E1540B"/>
    <w:rsid w:val="00E1742C"/>
    <w:rsid w:val="00E24B8B"/>
    <w:rsid w:val="00E30993"/>
    <w:rsid w:val="00E31A5B"/>
    <w:rsid w:val="00E32612"/>
    <w:rsid w:val="00E3485E"/>
    <w:rsid w:val="00E3500A"/>
    <w:rsid w:val="00E4287A"/>
    <w:rsid w:val="00E441A0"/>
    <w:rsid w:val="00E46D52"/>
    <w:rsid w:val="00E53DC6"/>
    <w:rsid w:val="00E55833"/>
    <w:rsid w:val="00E55889"/>
    <w:rsid w:val="00E608F3"/>
    <w:rsid w:val="00E612A8"/>
    <w:rsid w:val="00E62ADF"/>
    <w:rsid w:val="00E64336"/>
    <w:rsid w:val="00E6441B"/>
    <w:rsid w:val="00E65D46"/>
    <w:rsid w:val="00E6693E"/>
    <w:rsid w:val="00E722F7"/>
    <w:rsid w:val="00E73C18"/>
    <w:rsid w:val="00E743C5"/>
    <w:rsid w:val="00E83DD5"/>
    <w:rsid w:val="00E845C2"/>
    <w:rsid w:val="00E84C6C"/>
    <w:rsid w:val="00E86EF4"/>
    <w:rsid w:val="00E87B60"/>
    <w:rsid w:val="00E9355A"/>
    <w:rsid w:val="00E93FCB"/>
    <w:rsid w:val="00E95B5D"/>
    <w:rsid w:val="00EA067B"/>
    <w:rsid w:val="00EA2752"/>
    <w:rsid w:val="00EA2A27"/>
    <w:rsid w:val="00EA3537"/>
    <w:rsid w:val="00EA516F"/>
    <w:rsid w:val="00EA5EFF"/>
    <w:rsid w:val="00EA685F"/>
    <w:rsid w:val="00EA769E"/>
    <w:rsid w:val="00EB0E91"/>
    <w:rsid w:val="00EB21B2"/>
    <w:rsid w:val="00EC0961"/>
    <w:rsid w:val="00EC1B23"/>
    <w:rsid w:val="00EC2AD9"/>
    <w:rsid w:val="00EC2BEA"/>
    <w:rsid w:val="00EC302F"/>
    <w:rsid w:val="00EC6133"/>
    <w:rsid w:val="00ED0265"/>
    <w:rsid w:val="00ED21AB"/>
    <w:rsid w:val="00ED22D2"/>
    <w:rsid w:val="00ED3DFA"/>
    <w:rsid w:val="00ED3E88"/>
    <w:rsid w:val="00EE07EB"/>
    <w:rsid w:val="00EE2375"/>
    <w:rsid w:val="00EE392D"/>
    <w:rsid w:val="00EE402F"/>
    <w:rsid w:val="00EF2C5C"/>
    <w:rsid w:val="00EF49F8"/>
    <w:rsid w:val="00EF5DC4"/>
    <w:rsid w:val="00EF6D85"/>
    <w:rsid w:val="00F0123A"/>
    <w:rsid w:val="00F1342F"/>
    <w:rsid w:val="00F13BAA"/>
    <w:rsid w:val="00F1425D"/>
    <w:rsid w:val="00F1486C"/>
    <w:rsid w:val="00F22107"/>
    <w:rsid w:val="00F26312"/>
    <w:rsid w:val="00F27845"/>
    <w:rsid w:val="00F2789B"/>
    <w:rsid w:val="00F33D01"/>
    <w:rsid w:val="00F405A8"/>
    <w:rsid w:val="00F416E3"/>
    <w:rsid w:val="00F47601"/>
    <w:rsid w:val="00F5589A"/>
    <w:rsid w:val="00F62534"/>
    <w:rsid w:val="00F67B19"/>
    <w:rsid w:val="00F738EA"/>
    <w:rsid w:val="00F767CA"/>
    <w:rsid w:val="00F8375F"/>
    <w:rsid w:val="00F838A9"/>
    <w:rsid w:val="00F84EED"/>
    <w:rsid w:val="00F9115E"/>
    <w:rsid w:val="00F93834"/>
    <w:rsid w:val="00F93CC4"/>
    <w:rsid w:val="00F93E4D"/>
    <w:rsid w:val="00F94A63"/>
    <w:rsid w:val="00F94EE3"/>
    <w:rsid w:val="00F955B2"/>
    <w:rsid w:val="00F96EE4"/>
    <w:rsid w:val="00F97CB7"/>
    <w:rsid w:val="00FA14C7"/>
    <w:rsid w:val="00FA2B75"/>
    <w:rsid w:val="00FB43B6"/>
    <w:rsid w:val="00FB47D0"/>
    <w:rsid w:val="00FC0401"/>
    <w:rsid w:val="00FC1E4E"/>
    <w:rsid w:val="00FC4B9B"/>
    <w:rsid w:val="00FD228C"/>
    <w:rsid w:val="00FD77BF"/>
    <w:rsid w:val="00FD7F0A"/>
    <w:rsid w:val="00FD7F82"/>
    <w:rsid w:val="00FE0D85"/>
    <w:rsid w:val="00FE4DD8"/>
    <w:rsid w:val="00FE5B57"/>
    <w:rsid w:val="00FF1496"/>
    <w:rsid w:val="00FF2A22"/>
    <w:rsid w:val="00FF5F4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3E81B"/>
  <w15:docId w15:val="{01701032-DD77-4AE3-839A-DB7510B2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D4A5E"/>
    <w:rPr>
      <w:rFonts w:ascii="Tahoma" w:hAnsi="Tahoma" w:cs="Tahoma"/>
      <w:sz w:val="16"/>
      <w:szCs w:val="16"/>
    </w:rPr>
  </w:style>
  <w:style w:type="character" w:styleId="a7">
    <w:name w:val="Hyperlink"/>
    <w:rsid w:val="00F9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rro.ru/Documents/Budget/Otchetnost/2025/0503117%D0%BD%D0%B0%2001.07.2025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0F52-FCCA-47EA-96DA-4C968E0A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2035</Words>
  <Characters>15439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Римма</cp:lastModifiedBy>
  <cp:revision>3</cp:revision>
  <cp:lastPrinted>2025-07-29T08:12:00Z</cp:lastPrinted>
  <dcterms:created xsi:type="dcterms:W3CDTF">2025-08-31T10:52:00Z</dcterms:created>
  <dcterms:modified xsi:type="dcterms:W3CDTF">2025-09-01T12:45:00Z</dcterms:modified>
</cp:coreProperties>
</file>